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411A" w:rsidRPr="00E5411A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00525E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305A0B" w:rsidP="00305A0B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이기욱 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 xml:space="preserve">사무처장 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>
              <w:rPr>
                <w:rFonts w:ascii="굴림" w:eastAsia="굴림" w:hAnsi="굴림" w:hint="eastAsia"/>
                <w:szCs w:val="22"/>
              </w:rPr>
              <w:t>7</w:t>
            </w:r>
            <w:proofErr w:type="gramEnd"/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>
              <w:rPr>
                <w:rFonts w:ascii="굴림" w:eastAsia="굴림" w:hAnsi="굴림" w:hint="eastAsia"/>
                <w:szCs w:val="22"/>
              </w:rPr>
              <w:t>0941, lku999@hanmail.net</w:t>
            </w:r>
          </w:p>
        </w:tc>
      </w:tr>
      <w:tr w:rsidR="000479C9" w:rsidTr="0000525E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305A0B" w:rsidP="0050736A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2014</w:t>
            </w:r>
            <w:r w:rsidR="000479C9">
              <w:rPr>
                <w:rFonts w:ascii="굴림" w:eastAsia="굴림" w:hAnsi="굴림" w:hint="eastAsia"/>
                <w:szCs w:val="22"/>
              </w:rPr>
              <w:t>.</w:t>
            </w:r>
            <w:r w:rsidR="00B631D0">
              <w:rPr>
                <w:rFonts w:ascii="굴림" w:eastAsia="굴림" w:hAnsi="굴림" w:hint="eastAsia"/>
                <w:szCs w:val="22"/>
              </w:rPr>
              <w:t>1</w:t>
            </w:r>
            <w:r w:rsidR="001F4907">
              <w:rPr>
                <w:rFonts w:ascii="굴림" w:eastAsia="굴림" w:hAnsi="굴림" w:hint="eastAsia"/>
                <w:szCs w:val="22"/>
              </w:rPr>
              <w:t>2</w:t>
            </w:r>
            <w:r w:rsidR="000479C9">
              <w:rPr>
                <w:rFonts w:ascii="굴림" w:eastAsia="굴림" w:hAnsi="굴림" w:hint="eastAsia"/>
                <w:szCs w:val="22"/>
              </w:rPr>
              <w:t>.</w:t>
            </w:r>
            <w:r>
              <w:rPr>
                <w:rFonts w:ascii="굴림" w:eastAsia="굴림" w:hAnsi="굴림" w:hint="eastAsia"/>
                <w:szCs w:val="22"/>
              </w:rPr>
              <w:t>1</w:t>
            </w:r>
            <w:r w:rsidR="0050736A">
              <w:rPr>
                <w:rFonts w:ascii="굴림" w:eastAsia="굴림" w:hAnsi="굴림" w:hint="eastAsia"/>
                <w:szCs w:val="22"/>
              </w:rPr>
              <w:t>9</w:t>
            </w:r>
            <w:r w:rsidR="00DE4DD3">
              <w:rPr>
                <w:rFonts w:ascii="굴림" w:eastAsia="굴림" w:hAnsi="굴림" w:hint="eastAsia"/>
                <w:szCs w:val="22"/>
              </w:rPr>
              <w:t>(</w:t>
            </w:r>
            <w:r w:rsidR="0050736A">
              <w:rPr>
                <w:rFonts w:ascii="굴림" w:eastAsia="굴림" w:hAnsi="굴림" w:hint="eastAsia"/>
                <w:szCs w:val="22"/>
              </w:rPr>
              <w:t>금</w:t>
            </w:r>
            <w:r w:rsidR="000479C9">
              <w:rPr>
                <w:rFonts w:ascii="굴림" w:eastAsia="굴림" w:hAnsi="굴림" w:hint="eastAsia"/>
                <w:szCs w:val="22"/>
              </w:rPr>
              <w:t>)(총</w:t>
            </w:r>
            <w:r w:rsidR="00AD671F">
              <w:rPr>
                <w:rFonts w:ascii="굴림" w:eastAsia="굴림" w:hAnsi="굴림" w:hint="eastAsia"/>
                <w:szCs w:val="22"/>
              </w:rPr>
              <w:t>4</w:t>
            </w:r>
            <w:r w:rsidR="001F4907">
              <w:rPr>
                <w:rFonts w:ascii="굴림" w:eastAsia="굴림" w:hAnsi="굴림" w:hint="eastAsia"/>
                <w:szCs w:val="22"/>
              </w:rPr>
              <w:t>쪽</w:t>
            </w:r>
            <w:r w:rsidR="000479C9">
              <w:rPr>
                <w:rFonts w:ascii="굴림" w:eastAsia="굴림" w:hAnsi="굴림" w:hint="eastAsia"/>
                <w:szCs w:val="22"/>
              </w:rPr>
              <w:t>,</w:t>
            </w:r>
            <w:r w:rsidR="001F490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0479C9">
              <w:rPr>
                <w:rFonts w:ascii="굴림" w:eastAsia="굴림" w:hAnsi="굴림" w:hint="eastAsia"/>
                <w:szCs w:val="22"/>
              </w:rPr>
              <w:t>본문</w:t>
            </w:r>
            <w:r w:rsidR="001F4907">
              <w:rPr>
                <w:rFonts w:ascii="굴림" w:eastAsia="굴림" w:hAnsi="굴림" w:hint="eastAsia"/>
                <w:szCs w:val="22"/>
              </w:rPr>
              <w:t>1, 첨부</w:t>
            </w:r>
            <w:r w:rsidR="00AD671F">
              <w:rPr>
                <w:rFonts w:ascii="굴림" w:eastAsia="굴림" w:hAnsi="굴림" w:hint="eastAsia"/>
                <w:szCs w:val="22"/>
              </w:rPr>
              <w:t>3</w:t>
            </w:r>
            <w:r w:rsidR="001F4907">
              <w:rPr>
                <w:rFonts w:ascii="굴림" w:eastAsia="굴림" w:hAnsi="굴림" w:hint="eastAsia"/>
                <w:szCs w:val="22"/>
              </w:rPr>
              <w:t>쪽</w:t>
            </w:r>
            <w:r w:rsidR="000479C9">
              <w:rPr>
                <w:rFonts w:ascii="굴림" w:eastAsia="굴림" w:hAnsi="굴림" w:hint="eastAsia"/>
                <w:szCs w:val="22"/>
              </w:rPr>
              <w:t>)★ 이 자료는</w:t>
            </w:r>
            <w:r w:rsidR="001F490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 w:rsidR="000479C9"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305A0B">
        <w:rPr>
          <w:rFonts w:ascii="HY견고딕" w:eastAsia="HY견고딕" w:hAnsi="굴림" w:hint="eastAsia"/>
          <w:b/>
          <w:bCs/>
          <w:sz w:val="52"/>
          <w:szCs w:val="56"/>
        </w:rPr>
        <w:t>465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2C0EFB">
        <w:trPr>
          <w:cantSplit/>
          <w:trHeight w:val="2244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46877" w:rsidRPr="00D46877" w:rsidRDefault="00D46877" w:rsidP="00D46877">
            <w:pPr>
              <w:jc w:val="center"/>
              <w:rPr>
                <w:rFonts w:ascii="HY견고딕" w:eastAsia="HY견고딕" w:hAnsi="바탕" w:cs="바탕"/>
                <w:b/>
                <w:color w:val="548DD4" w:themeColor="text2" w:themeTint="99"/>
                <w:sz w:val="48"/>
                <w:szCs w:val="48"/>
              </w:rPr>
            </w:pPr>
            <w:r w:rsidRPr="00D46877">
              <w:rPr>
                <w:rFonts w:ascii="HY견고딕" w:eastAsia="HY견고딕" w:hAnsi="바탕" w:cs="바탕" w:hint="eastAsia"/>
                <w:b/>
                <w:color w:val="548DD4" w:themeColor="text2" w:themeTint="99"/>
                <w:sz w:val="48"/>
                <w:szCs w:val="48"/>
              </w:rPr>
              <w:t xml:space="preserve">2014년 </w:t>
            </w:r>
            <w:r w:rsidR="0000525E" w:rsidRPr="00D46877">
              <w:rPr>
                <w:rFonts w:ascii="HY견고딕" w:eastAsia="HY견고딕" w:hAnsi="바탕" w:cs="바탕" w:hint="eastAsia"/>
                <w:b/>
                <w:color w:val="548DD4" w:themeColor="text2" w:themeTint="99"/>
                <w:sz w:val="48"/>
                <w:szCs w:val="48"/>
              </w:rPr>
              <w:t>금융</w:t>
            </w:r>
            <w:r w:rsidR="008C0D9B" w:rsidRPr="00D46877">
              <w:rPr>
                <w:rFonts w:ascii="HY견고딕" w:eastAsia="HY견고딕" w:hAnsi="바탕" w:cs="바탕" w:hint="eastAsia"/>
                <w:b/>
                <w:color w:val="548DD4" w:themeColor="text2" w:themeTint="99"/>
                <w:sz w:val="48"/>
                <w:szCs w:val="48"/>
              </w:rPr>
              <w:t>소비자</w:t>
            </w:r>
            <w:r w:rsidRPr="00D46877">
              <w:rPr>
                <w:rFonts w:ascii="HY견고딕" w:eastAsia="HY견고딕" w:hAnsi="바탕" w:cs="바탕" w:hint="eastAsia"/>
                <w:b/>
                <w:color w:val="548DD4" w:themeColor="text2" w:themeTint="99"/>
                <w:sz w:val="48"/>
                <w:szCs w:val="48"/>
              </w:rPr>
              <w:t xml:space="preserve"> </w:t>
            </w:r>
            <w:r w:rsidR="008C0D9B" w:rsidRPr="00D46877">
              <w:rPr>
                <w:rFonts w:ascii="HY견고딕" w:eastAsia="HY견고딕" w:hAnsi="바탕" w:cs="바탕" w:hint="eastAsia"/>
                <w:b/>
                <w:color w:val="548DD4" w:themeColor="text2" w:themeTint="99"/>
                <w:sz w:val="48"/>
                <w:szCs w:val="48"/>
              </w:rPr>
              <w:t>10대 뉴스</w:t>
            </w:r>
          </w:p>
          <w:p w:rsidR="002C0EFB" w:rsidRDefault="002C0EFB" w:rsidP="002C0EFB">
            <w:pPr>
              <w:ind w:firstLineChars="200" w:firstLine="480"/>
              <w:jc w:val="left"/>
              <w:rPr>
                <w:rFonts w:ascii="굴림체" w:eastAsia="굴림체" w:hAnsi="굴림체" w:cs="바탕"/>
                <w:b/>
                <w:color w:val="C00000"/>
                <w:sz w:val="24"/>
                <w:szCs w:val="44"/>
              </w:rPr>
            </w:pPr>
          </w:p>
          <w:p w:rsidR="00200A25" w:rsidRPr="00E12C55" w:rsidRDefault="00D46877" w:rsidP="002C0EFB">
            <w:pPr>
              <w:ind w:firstLineChars="200" w:firstLine="480"/>
              <w:jc w:val="left"/>
              <w:rPr>
                <w:rFonts w:ascii="굴림체" w:eastAsia="굴림체" w:hAnsi="굴림체"/>
                <w:b/>
                <w:color w:val="C00000"/>
                <w:sz w:val="24"/>
                <w:szCs w:val="44"/>
              </w:rPr>
            </w:pPr>
            <w:r w:rsidRPr="00E12C55">
              <w:rPr>
                <w:rFonts w:ascii="굴림체" w:eastAsia="굴림체" w:hAnsi="굴림체" w:cs="바탕" w:hint="eastAsia"/>
                <w:b/>
                <w:color w:val="C00000"/>
                <w:sz w:val="24"/>
                <w:szCs w:val="44"/>
              </w:rPr>
              <w:t>최고</w:t>
            </w:r>
            <w:r w:rsidR="00E12C55" w:rsidRPr="00E12C55">
              <w:rPr>
                <w:rFonts w:ascii="굴림체" w:eastAsia="굴림체" w:hAnsi="굴림체" w:cs="바탕" w:hint="eastAsia"/>
                <w:b/>
                <w:color w:val="C00000"/>
                <w:sz w:val="24"/>
                <w:szCs w:val="44"/>
              </w:rPr>
              <w:t>의 뉴스</w:t>
            </w:r>
            <w:r w:rsidRP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>, 모피아(Mofia)시대의 종언</w:t>
            </w:r>
            <w:r w:rsid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>,</w:t>
            </w:r>
            <w:r w:rsidR="002C0EFB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 xml:space="preserve"> 핀테크(Fin-tech)시대의 도래</w:t>
            </w:r>
            <w:r w:rsidRP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 xml:space="preserve"> </w:t>
            </w:r>
            <w:r w:rsidR="002823DE" w:rsidRP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 xml:space="preserve">  </w:t>
            </w:r>
          </w:p>
          <w:p w:rsidR="002C0EFB" w:rsidRPr="002C0EFB" w:rsidRDefault="00D46877" w:rsidP="002C0EFB">
            <w:pPr>
              <w:ind w:firstLineChars="200" w:firstLine="480"/>
              <w:jc w:val="left"/>
              <w:rPr>
                <w:rFonts w:ascii="굴림체" w:eastAsia="굴림체" w:hAnsi="굴림체"/>
                <w:b/>
                <w:color w:val="C00000"/>
                <w:sz w:val="24"/>
                <w:szCs w:val="44"/>
              </w:rPr>
            </w:pPr>
            <w:r w:rsidRP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>최악</w:t>
            </w:r>
            <w:r w:rsidR="00E12C55" w:rsidRP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>의 뉴스</w:t>
            </w:r>
            <w:r w:rsidRP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>, 생보사 자살보험금 지급거부</w:t>
            </w:r>
            <w:r w:rsidR="002C0EFB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>, 카드사 개인정보대량유출</w:t>
            </w:r>
            <w:r w:rsidRPr="00E12C55">
              <w:rPr>
                <w:rFonts w:ascii="굴림체" w:eastAsia="굴림체" w:hAnsi="굴림체" w:hint="eastAsia"/>
                <w:b/>
                <w:color w:val="C00000"/>
                <w:sz w:val="24"/>
                <w:szCs w:val="44"/>
              </w:rPr>
              <w:t xml:space="preserve"> 사태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FB6779" w:rsidRDefault="000479C9" w:rsidP="00D46877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305A0B">
        <w:rPr>
          <w:rFonts w:hAnsi="바탕" w:hint="eastAsia"/>
          <w:b/>
          <w:sz w:val="24"/>
        </w:rPr>
        <w:t>회장 문정숙</w:t>
      </w:r>
      <w:r w:rsidR="0000525E">
        <w:rPr>
          <w:rFonts w:hAnsi="바탕" w:hint="eastAsia"/>
          <w:b/>
          <w:sz w:val="24"/>
        </w:rPr>
        <w:t>,</w:t>
      </w:r>
      <w:r w:rsidR="008C0D9B">
        <w:rPr>
          <w:rFonts w:hAnsi="바탕" w:hint="eastAsia"/>
          <w:b/>
          <w:sz w:val="24"/>
        </w:rPr>
        <w:t xml:space="preserve">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‘금소연’)은 </w:t>
      </w:r>
      <w:r w:rsidR="00F95A63">
        <w:rPr>
          <w:rFonts w:hAnsi="바탕" w:hint="eastAsia"/>
          <w:b/>
          <w:bCs/>
          <w:sz w:val="24"/>
        </w:rPr>
        <w:t xml:space="preserve">2014년 금융소비자 10대뉴스를 발표하면서 </w:t>
      </w:r>
      <w:r w:rsidR="00FB6779">
        <w:rPr>
          <w:rFonts w:hAnsi="바탕" w:hint="eastAsia"/>
          <w:b/>
          <w:bCs/>
          <w:sz w:val="24"/>
        </w:rPr>
        <w:t>최고</w:t>
      </w:r>
      <w:r w:rsidR="00F95A63">
        <w:rPr>
          <w:rFonts w:hAnsi="바탕" w:hint="eastAsia"/>
          <w:b/>
          <w:bCs/>
          <w:sz w:val="24"/>
        </w:rPr>
        <w:t xml:space="preserve">의 </w:t>
      </w:r>
      <w:r w:rsidR="00FB6779">
        <w:rPr>
          <w:rFonts w:hAnsi="바탕" w:hint="eastAsia"/>
          <w:b/>
          <w:bCs/>
          <w:sz w:val="24"/>
        </w:rPr>
        <w:t xml:space="preserve">뉴스는 </w:t>
      </w:r>
      <w:r w:rsidR="00FB6779">
        <w:rPr>
          <w:rFonts w:hAnsi="바탕"/>
          <w:b/>
          <w:bCs/>
          <w:sz w:val="24"/>
        </w:rPr>
        <w:t>‘</w:t>
      </w:r>
      <w:r w:rsidR="00FB6779">
        <w:rPr>
          <w:rFonts w:hAnsi="바탕" w:hint="eastAsia"/>
          <w:b/>
          <w:bCs/>
          <w:sz w:val="24"/>
        </w:rPr>
        <w:t>모피아 시대의 종언과 핀테크시대의 도래</w:t>
      </w:r>
      <w:r w:rsidR="00F95A63">
        <w:rPr>
          <w:rFonts w:hAnsi="바탕" w:hint="eastAsia"/>
          <w:b/>
          <w:bCs/>
          <w:sz w:val="24"/>
        </w:rPr>
        <w:t>를 선정했고,</w:t>
      </w:r>
      <w:r w:rsidR="00FB6779">
        <w:rPr>
          <w:rFonts w:hAnsi="바탕" w:hint="eastAsia"/>
          <w:b/>
          <w:bCs/>
          <w:sz w:val="24"/>
        </w:rPr>
        <w:t xml:space="preserve"> 최악의 뉴스</w:t>
      </w:r>
      <w:r w:rsidR="00F95A63">
        <w:rPr>
          <w:rFonts w:hAnsi="바탕" w:hint="eastAsia"/>
          <w:b/>
          <w:bCs/>
          <w:sz w:val="24"/>
        </w:rPr>
        <w:t>로</w:t>
      </w:r>
      <w:r w:rsidR="00FB6779">
        <w:rPr>
          <w:rFonts w:hAnsi="바탕" w:hint="eastAsia"/>
          <w:b/>
          <w:bCs/>
          <w:sz w:val="24"/>
        </w:rPr>
        <w:t xml:space="preserve">는 </w:t>
      </w:r>
      <w:r w:rsidR="00FB6779">
        <w:rPr>
          <w:rFonts w:hAnsi="바탕"/>
          <w:b/>
          <w:bCs/>
          <w:sz w:val="24"/>
        </w:rPr>
        <w:t>‘</w:t>
      </w:r>
      <w:r w:rsidR="00FB6779">
        <w:rPr>
          <w:rFonts w:hAnsi="바탕" w:hint="eastAsia"/>
          <w:b/>
          <w:bCs/>
          <w:sz w:val="24"/>
        </w:rPr>
        <w:t>생보사 자살보험금 지급거부와 카드사 개인정보대량유출 사태</w:t>
      </w:r>
      <w:r w:rsidR="00FB6779">
        <w:rPr>
          <w:rFonts w:hAnsi="바탕"/>
          <w:b/>
          <w:bCs/>
          <w:sz w:val="24"/>
        </w:rPr>
        <w:t>’</w:t>
      </w:r>
      <w:r w:rsidR="00FB6779">
        <w:rPr>
          <w:rFonts w:hAnsi="바탕" w:hint="eastAsia"/>
          <w:b/>
          <w:bCs/>
          <w:sz w:val="24"/>
        </w:rPr>
        <w:t xml:space="preserve"> 가 선정되었다고 발표하였다.</w:t>
      </w:r>
    </w:p>
    <w:p w:rsidR="00FB6779" w:rsidRDefault="00FB6779" w:rsidP="00D46877">
      <w:pPr>
        <w:tabs>
          <w:tab w:val="left" w:pos="426"/>
        </w:tabs>
        <w:rPr>
          <w:rFonts w:hAnsi="바탕"/>
          <w:b/>
          <w:bCs/>
          <w:sz w:val="24"/>
        </w:rPr>
      </w:pPr>
    </w:p>
    <w:p w:rsidR="001E4EE0" w:rsidRPr="00FB6779" w:rsidRDefault="00FB6779" w:rsidP="00D46877">
      <w:pPr>
        <w:tabs>
          <w:tab w:val="left" w:pos="426"/>
        </w:tabs>
        <w:rPr>
          <w:rFonts w:hAnsi="바탕"/>
          <w:bCs/>
          <w:sz w:val="24"/>
        </w:rPr>
      </w:pPr>
      <w:r w:rsidRPr="00FB6779">
        <w:rPr>
          <w:rFonts w:hAnsi="바탕" w:hint="eastAsia"/>
          <w:bCs/>
          <w:sz w:val="24"/>
        </w:rPr>
        <w:t xml:space="preserve">올해는 </w:t>
      </w:r>
      <w:r w:rsidR="002C0EFB" w:rsidRPr="00FB6779">
        <w:rPr>
          <w:rFonts w:hAnsi="바탕" w:hint="eastAsia"/>
          <w:bCs/>
          <w:sz w:val="24"/>
        </w:rPr>
        <w:t xml:space="preserve">모피아들이 차지했던 3대 금융협회 자리를 모두 민간이 넘겨받아 </w:t>
      </w:r>
      <w:r w:rsidRPr="00FB6779">
        <w:rPr>
          <w:rFonts w:hAnsi="바탕" w:hint="eastAsia"/>
          <w:bCs/>
          <w:sz w:val="24"/>
        </w:rPr>
        <w:t xml:space="preserve">모피아(Mofia)시대의 종언을 예고한 것을 최고의 금융소비자 뉴스로 선정 했고, </w:t>
      </w:r>
      <w:r w:rsidR="00F761B0" w:rsidRPr="00FB6779">
        <w:rPr>
          <w:rFonts w:hAnsi="바탕" w:hint="eastAsia"/>
          <w:bCs/>
          <w:sz w:val="24"/>
        </w:rPr>
        <w:t xml:space="preserve">가입 2년후 자살보험금을 지급하겠다고 약정했으나 </w:t>
      </w:r>
      <w:r w:rsidR="00C273F1" w:rsidRPr="00FB6779">
        <w:rPr>
          <w:rFonts w:hAnsi="바탕" w:hint="eastAsia"/>
          <w:bCs/>
          <w:sz w:val="24"/>
        </w:rPr>
        <w:t xml:space="preserve">지급하라는 금융당국의 </w:t>
      </w:r>
      <w:r w:rsidR="00F761B0" w:rsidRPr="00FB6779">
        <w:rPr>
          <w:rFonts w:hAnsi="바탕" w:hint="eastAsia"/>
          <w:bCs/>
          <w:sz w:val="24"/>
        </w:rPr>
        <w:t>지</w:t>
      </w:r>
      <w:r w:rsidR="00C273F1" w:rsidRPr="00FB6779">
        <w:rPr>
          <w:rFonts w:hAnsi="바탕" w:hint="eastAsia"/>
          <w:bCs/>
          <w:sz w:val="24"/>
        </w:rPr>
        <w:t>시도 거부하고 소송을 제기한 생명보험사 자살보험금 지급</w:t>
      </w:r>
      <w:r w:rsidR="00F95A63">
        <w:rPr>
          <w:rFonts w:hAnsi="바탕" w:hint="eastAsia"/>
          <w:bCs/>
          <w:sz w:val="24"/>
        </w:rPr>
        <w:t>거부</w:t>
      </w:r>
      <w:r w:rsidR="00C273F1" w:rsidRPr="00FB6779">
        <w:rPr>
          <w:rFonts w:hAnsi="바탕" w:hint="eastAsia"/>
          <w:bCs/>
          <w:sz w:val="24"/>
        </w:rPr>
        <w:t xml:space="preserve"> 사태는 소비자의 신뢰를 져버린 초유의 사건</w:t>
      </w:r>
      <w:r w:rsidRPr="00FB6779">
        <w:rPr>
          <w:rFonts w:hAnsi="바탕" w:hint="eastAsia"/>
          <w:bCs/>
          <w:sz w:val="24"/>
        </w:rPr>
        <w:t>을 금융소비자 최악의 뉴스로 선정했다.</w:t>
      </w:r>
    </w:p>
    <w:p w:rsidR="001E4EE0" w:rsidRDefault="001E4EE0" w:rsidP="009F2056">
      <w:pPr>
        <w:tabs>
          <w:tab w:val="left" w:pos="426"/>
        </w:tabs>
        <w:rPr>
          <w:rFonts w:hAnsi="바탕"/>
          <w:b/>
          <w:bCs/>
          <w:sz w:val="24"/>
        </w:rPr>
      </w:pPr>
    </w:p>
    <w:p w:rsidR="00F73863" w:rsidRPr="00DE4DD3" w:rsidRDefault="009F2056" w:rsidP="00340F2B">
      <w:pPr>
        <w:tabs>
          <w:tab w:val="left" w:pos="426"/>
        </w:tabs>
        <w:rPr>
          <w:rFonts w:hAnsi="바탕"/>
          <w:b/>
          <w:bCs/>
          <w:sz w:val="24"/>
        </w:rPr>
      </w:pPr>
      <w:r w:rsidRPr="00883F1D">
        <w:rPr>
          <w:rFonts w:ascii="바탕체" w:eastAsia="바탕체" w:hAnsi="바탕체" w:hint="eastAsia"/>
          <w:b/>
          <w:bCs/>
          <w:sz w:val="24"/>
        </w:rPr>
        <w:t>금소연</w:t>
      </w:r>
      <w:r w:rsidR="001E4EE0" w:rsidRPr="00883F1D">
        <w:rPr>
          <w:rFonts w:ascii="바탕체" w:eastAsia="바탕체" w:hAnsi="바탕체" w:hint="eastAsia"/>
          <w:b/>
          <w:bCs/>
          <w:sz w:val="24"/>
        </w:rPr>
        <w:t>은</w:t>
      </w:r>
      <w:r w:rsidRPr="00883F1D">
        <w:rPr>
          <w:rFonts w:ascii="바탕체" w:eastAsia="바탕체" w:hAnsi="바탕체" w:hint="eastAsia"/>
          <w:b/>
          <w:bCs/>
          <w:sz w:val="24"/>
        </w:rPr>
        <w:t xml:space="preserve"> 올해 </w:t>
      </w:r>
      <w:r w:rsidR="00D911CD" w:rsidRPr="00883F1D">
        <w:rPr>
          <w:rFonts w:ascii="바탕체" w:eastAsia="바탕체" w:hAnsi="바탕체" w:hint="eastAsia"/>
          <w:b/>
          <w:bCs/>
          <w:sz w:val="24"/>
        </w:rPr>
        <w:t>금융소비자</w:t>
      </w:r>
      <w:r w:rsidR="008C0D9B" w:rsidRPr="00883F1D">
        <w:rPr>
          <w:rFonts w:ascii="바탕체" w:eastAsia="바탕체" w:hAnsi="바탕체" w:hint="eastAsia"/>
          <w:b/>
          <w:bCs/>
          <w:sz w:val="24"/>
        </w:rPr>
        <w:t xml:space="preserve">에게 가장 큰 영향을 </w:t>
      </w:r>
      <w:r w:rsidR="00964732" w:rsidRPr="00883F1D">
        <w:rPr>
          <w:rFonts w:ascii="바탕체" w:eastAsia="바탕체" w:hAnsi="바탕체" w:hint="eastAsia"/>
          <w:b/>
          <w:bCs/>
          <w:sz w:val="24"/>
        </w:rPr>
        <w:t xml:space="preserve">준 </w:t>
      </w:r>
      <w:r w:rsidR="001E4EE0" w:rsidRPr="00883F1D">
        <w:rPr>
          <w:rFonts w:ascii="바탕체" w:eastAsia="바탕체" w:hAnsi="바탕체" w:hint="eastAsia"/>
          <w:b/>
          <w:bCs/>
          <w:sz w:val="24"/>
        </w:rPr>
        <w:t xml:space="preserve">사건을 </w:t>
      </w:r>
      <w:r w:rsidR="00FB6779" w:rsidRPr="00883F1D">
        <w:rPr>
          <w:rFonts w:ascii="바탕체" w:eastAsia="바탕체" w:hAnsi="바탕체" w:hint="eastAsia"/>
          <w:b/>
          <w:bCs/>
          <w:sz w:val="24"/>
        </w:rPr>
        <w:t>Best 5, Worst 5</w:t>
      </w:r>
      <w:r w:rsidR="00FB6779" w:rsidRPr="00883F1D">
        <w:rPr>
          <w:rFonts w:ascii="바탕체" w:eastAsia="바탕체" w:hAnsi="바탕체"/>
          <w:b/>
          <w:bCs/>
          <w:sz w:val="24"/>
        </w:rPr>
        <w:t>로</w:t>
      </w:r>
      <w:r w:rsidR="00FB6779" w:rsidRPr="00883F1D">
        <w:rPr>
          <w:rFonts w:ascii="바탕체" w:eastAsia="바탕체" w:hAnsi="바탕체" w:hint="eastAsia"/>
          <w:b/>
          <w:bCs/>
          <w:sz w:val="24"/>
        </w:rPr>
        <w:t xml:space="preserve"> 나누어 </w:t>
      </w:r>
      <w:r w:rsidR="00B22EB7" w:rsidRPr="00883F1D">
        <w:rPr>
          <w:rFonts w:ascii="바탕체" w:eastAsia="바탕체" w:hAnsi="바탕체" w:hint="eastAsia"/>
          <w:b/>
          <w:bCs/>
          <w:sz w:val="24"/>
        </w:rPr>
        <w:t>10대뉴스</w:t>
      </w:r>
      <w:r w:rsidR="00C273F1" w:rsidRPr="00883F1D">
        <w:rPr>
          <w:rFonts w:ascii="바탕체" w:eastAsia="바탕체" w:hAnsi="바탕체" w:hint="eastAsia"/>
          <w:b/>
          <w:bCs/>
          <w:sz w:val="24"/>
        </w:rPr>
        <w:t>로</w:t>
      </w:r>
      <w:r w:rsidR="00B22EB7" w:rsidRPr="00883F1D">
        <w:rPr>
          <w:rFonts w:ascii="바탕체" w:eastAsia="바탕체" w:hAnsi="바탕체" w:hint="eastAsia"/>
          <w:b/>
          <w:bCs/>
          <w:sz w:val="24"/>
        </w:rPr>
        <w:t xml:space="preserve"> 선정 </w:t>
      </w:r>
      <w:r w:rsidR="008C0D9B" w:rsidRPr="00883F1D">
        <w:rPr>
          <w:rFonts w:ascii="바탕체" w:eastAsia="바탕체" w:hAnsi="바탕체" w:hint="eastAsia"/>
          <w:b/>
          <w:bCs/>
          <w:sz w:val="24"/>
        </w:rPr>
        <w:t>발표하였</w:t>
      </w:r>
      <w:r w:rsidR="00FB6779" w:rsidRPr="00883F1D">
        <w:rPr>
          <w:rFonts w:ascii="바탕체" w:eastAsia="바탕체" w:hAnsi="바탕체" w:hint="eastAsia"/>
          <w:b/>
          <w:bCs/>
          <w:sz w:val="24"/>
        </w:rPr>
        <w:t xml:space="preserve">다. </w:t>
      </w:r>
      <w:r w:rsidR="009719D4" w:rsidRPr="00883F1D">
        <w:rPr>
          <w:rFonts w:ascii="바탕체" w:eastAsia="바탕체" w:hAnsi="바탕체" w:hint="eastAsia"/>
          <w:b/>
          <w:bCs/>
          <w:sz w:val="24"/>
        </w:rPr>
        <w:t xml:space="preserve"> Best 5 News는 △모피아(Mofia)시대의 종언 △ </w:t>
      </w:r>
      <w:r w:rsidR="009719D4" w:rsidRPr="00883F1D">
        <w:rPr>
          <w:rFonts w:ascii="바탕체" w:eastAsia="바탕체" w:hAnsi="바탕체"/>
          <w:b/>
          <w:bCs/>
          <w:sz w:val="24"/>
        </w:rPr>
        <w:t>핀테크</w:t>
      </w:r>
      <w:r w:rsidR="009719D4" w:rsidRPr="00883F1D">
        <w:rPr>
          <w:rFonts w:ascii="바탕체" w:eastAsia="바탕체" w:hAnsi="바탕체" w:hint="eastAsia"/>
          <w:b/>
          <w:bCs/>
          <w:sz w:val="24"/>
        </w:rPr>
        <w:t>(Fintech)</w:t>
      </w:r>
      <w:r w:rsidR="009719D4" w:rsidRPr="00883F1D">
        <w:rPr>
          <w:rFonts w:ascii="바탕체" w:eastAsia="바탕체" w:hAnsi="바탕체"/>
          <w:b/>
          <w:bCs/>
          <w:sz w:val="24"/>
        </w:rPr>
        <w:t>시대의</w:t>
      </w:r>
      <w:r w:rsidR="009719D4" w:rsidRPr="00883F1D">
        <w:rPr>
          <w:rFonts w:ascii="바탕체" w:eastAsia="바탕체" w:hAnsi="바탕체" w:hint="eastAsia"/>
          <w:b/>
          <w:bCs/>
          <w:sz w:val="24"/>
        </w:rPr>
        <w:t xml:space="preserve"> </w:t>
      </w:r>
      <w:proofErr w:type="gramStart"/>
      <w:r w:rsidR="009719D4" w:rsidRPr="00883F1D">
        <w:rPr>
          <w:rFonts w:ascii="바탕체" w:eastAsia="바탕체" w:hAnsi="바탕체" w:hint="eastAsia"/>
          <w:b/>
          <w:bCs/>
          <w:sz w:val="24"/>
        </w:rPr>
        <w:t>도래  △금융실명제</w:t>
      </w:r>
      <w:proofErr w:type="gramEnd"/>
      <w:r w:rsidR="009719D4" w:rsidRPr="00883F1D">
        <w:rPr>
          <w:rFonts w:ascii="바탕체" w:eastAsia="바탕체" w:hAnsi="바탕체" w:hint="eastAsia"/>
          <w:b/>
          <w:bCs/>
          <w:sz w:val="24"/>
        </w:rPr>
        <w:t xml:space="preserve"> 강화 △금융소비자보호 강화  △보험업법 개정이 뽑혔고, Worst 5 News는 △</w:t>
      </w:r>
      <w:r w:rsidR="00883F1D" w:rsidRPr="00883F1D">
        <w:rPr>
          <w:rFonts w:ascii="바탕체" w:eastAsia="바탕체" w:hAnsi="바탕체" w:hint="eastAsia"/>
          <w:b/>
          <w:bCs/>
          <w:sz w:val="24"/>
        </w:rPr>
        <w:t>생보사 자</w:t>
      </w:r>
      <w:r w:rsidR="00883F1D" w:rsidRPr="00883F1D">
        <w:rPr>
          <w:rFonts w:ascii="바탕체" w:eastAsia="바탕체" w:hAnsi="바탕체" w:cs="바탕" w:hint="eastAsia"/>
          <w:b/>
          <w:bCs/>
          <w:sz w:val="24"/>
        </w:rPr>
        <w:t>살보험금 지급거부사태</w:t>
      </w:r>
      <w:r w:rsidR="009719D4" w:rsidRPr="00883F1D">
        <w:rPr>
          <w:rFonts w:ascii="바탕체" w:eastAsia="바탕체" w:hAnsi="바탕체" w:hint="eastAsia"/>
          <w:b/>
          <w:bCs/>
          <w:sz w:val="24"/>
        </w:rPr>
        <w:t xml:space="preserve"> △ </w:t>
      </w:r>
      <w:r w:rsidR="00883F1D" w:rsidRPr="00883F1D">
        <w:rPr>
          <w:rFonts w:ascii="바탕체" w:eastAsia="바탕체" w:hAnsi="바탕체" w:cs="바탕" w:hint="eastAsia"/>
          <w:b/>
          <w:bCs/>
          <w:sz w:val="24"/>
        </w:rPr>
        <w:t>카드사 개인정보대량 유출 사태</w:t>
      </w:r>
      <w:r w:rsidR="009719D4" w:rsidRPr="00883F1D">
        <w:rPr>
          <w:rFonts w:ascii="바탕체" w:eastAsia="바탕체" w:hAnsi="바탕체" w:hint="eastAsia"/>
          <w:b/>
          <w:bCs/>
          <w:sz w:val="24"/>
        </w:rPr>
        <w:t xml:space="preserve"> △</w:t>
      </w:r>
      <w:r w:rsidR="00883F1D" w:rsidRPr="00883F1D">
        <w:rPr>
          <w:rFonts w:ascii="바탕체" w:eastAsia="바탕체" w:hAnsi="바탕체" w:hint="eastAsia"/>
          <w:b/>
          <w:bCs/>
          <w:sz w:val="24"/>
        </w:rPr>
        <w:t xml:space="preserve"> KB국민</w:t>
      </w:r>
      <w:r w:rsidR="00883F1D" w:rsidRPr="00883F1D">
        <w:rPr>
          <w:rFonts w:ascii="바탕체" w:eastAsia="바탕체" w:hAnsi="바탕체" w:cs="바탕" w:hint="eastAsia"/>
          <w:b/>
          <w:bCs/>
          <w:sz w:val="24"/>
        </w:rPr>
        <w:t>은행 경영권분</w:t>
      </w:r>
      <w:r w:rsidR="00BA373E">
        <w:rPr>
          <w:rFonts w:ascii="바탕체" w:eastAsia="바탕체" w:hAnsi="바탕체" w:cs="바탕" w:hint="eastAsia"/>
          <w:b/>
          <w:bCs/>
          <w:sz w:val="24"/>
        </w:rPr>
        <w:t>쟁</w:t>
      </w:r>
      <w:r w:rsidR="00883F1D" w:rsidRPr="00883F1D">
        <w:rPr>
          <w:rFonts w:ascii="바탕체" w:eastAsia="바탕체" w:hAnsi="바탕체" w:cs="바탕" w:hint="eastAsia"/>
          <w:b/>
          <w:bCs/>
          <w:sz w:val="24"/>
        </w:rPr>
        <w:t xml:space="preserve"> 사태</w:t>
      </w:r>
      <w:r w:rsidR="009719D4" w:rsidRPr="00883F1D">
        <w:rPr>
          <w:rFonts w:ascii="바탕체" w:eastAsia="바탕체" w:hAnsi="바탕체" w:hint="eastAsia"/>
          <w:b/>
          <w:bCs/>
          <w:sz w:val="24"/>
        </w:rPr>
        <w:t xml:space="preserve"> △</w:t>
      </w:r>
      <w:r w:rsidR="00883F1D" w:rsidRPr="00883F1D">
        <w:rPr>
          <w:rFonts w:ascii="바탕체" w:eastAsia="바탕체" w:hAnsi="바탕체" w:hint="eastAsia"/>
          <w:b/>
          <w:bCs/>
          <w:sz w:val="24"/>
        </w:rPr>
        <w:t>생보사 개</w:t>
      </w:r>
      <w:r w:rsidR="00883F1D" w:rsidRPr="00883F1D">
        <w:rPr>
          <w:rFonts w:ascii="바탕체" w:eastAsia="바탕체" w:hAnsi="바탕체" w:cs="바탕" w:hint="eastAsia"/>
          <w:b/>
          <w:bCs/>
          <w:sz w:val="24"/>
        </w:rPr>
        <w:t>인질</w:t>
      </w:r>
      <w:r w:rsidR="00BA373E">
        <w:rPr>
          <w:rFonts w:ascii="바탕체" w:eastAsia="바탕체" w:hAnsi="바탕체" w:cs="바탕" w:hint="eastAsia"/>
          <w:b/>
          <w:bCs/>
          <w:sz w:val="24"/>
        </w:rPr>
        <w:t>병</w:t>
      </w:r>
      <w:r w:rsidR="00883F1D" w:rsidRPr="00883F1D">
        <w:rPr>
          <w:rFonts w:ascii="바탕체" w:eastAsia="바탕체" w:hAnsi="바탕체" w:cs="바탕" w:hint="eastAsia"/>
          <w:b/>
          <w:bCs/>
          <w:sz w:val="24"/>
        </w:rPr>
        <w:t>정보 불법 수집</w:t>
      </w:r>
      <w:r w:rsidR="009719D4" w:rsidRPr="00883F1D">
        <w:rPr>
          <w:rFonts w:ascii="바탕체" w:eastAsia="바탕체" w:hAnsi="바탕체" w:hint="eastAsia"/>
          <w:b/>
          <w:bCs/>
          <w:sz w:val="24"/>
        </w:rPr>
        <w:t xml:space="preserve">  △</w:t>
      </w:r>
      <w:r w:rsidR="00883F1D" w:rsidRPr="00883F1D">
        <w:rPr>
          <w:rFonts w:ascii="바탕체" w:eastAsia="바탕체" w:hAnsi="바탕체" w:cs="바탕" w:hint="eastAsia"/>
          <w:b/>
          <w:bCs/>
          <w:sz w:val="24"/>
        </w:rPr>
        <w:t>신종금융사기 급증 을 선정하였다.</w:t>
      </w:r>
      <w:r w:rsidR="00F95A63">
        <w:rPr>
          <w:rFonts w:ascii="바탕체" w:eastAsia="바탕체" w:hAnsi="바탕체" w:cs="바탕" w:hint="eastAsia"/>
          <w:b/>
          <w:bCs/>
          <w:sz w:val="24"/>
        </w:rPr>
        <w:t>(세부내용 첨부참조)</w:t>
      </w:r>
      <w:r w:rsidR="008C0D9B" w:rsidRPr="00883F1D">
        <w:rPr>
          <w:rFonts w:ascii="바탕체" w:eastAsia="바탕체" w:hAnsi="바탕체" w:hint="eastAsia"/>
          <w:b/>
          <w:bCs/>
          <w:sz w:val="24"/>
        </w:rPr>
        <w:t xml:space="preserve"> </w:t>
      </w:r>
    </w:p>
    <w:p w:rsidR="008C23F6" w:rsidRPr="00F73863" w:rsidRDefault="008C23F6" w:rsidP="0055001E">
      <w:pPr>
        <w:pStyle w:val="hstyle0"/>
        <w:spacing w:line="300" w:lineRule="exact"/>
        <w:rPr>
          <w:bCs/>
          <w:sz w:val="24"/>
        </w:rPr>
      </w:pPr>
    </w:p>
    <w:p w:rsidR="00D41235" w:rsidRDefault="00D41235" w:rsidP="00FC3356">
      <w:pPr>
        <w:pStyle w:val="hstyle0"/>
        <w:spacing w:line="300" w:lineRule="exact"/>
        <w:rPr>
          <w:rFonts w:cs="Arial"/>
          <w:b/>
          <w:color w:val="auto"/>
          <w:sz w:val="24"/>
          <w:szCs w:val="24"/>
        </w:rPr>
      </w:pPr>
      <w:r w:rsidRPr="00B321D1">
        <w:rPr>
          <w:rFonts w:hint="eastAsia"/>
          <w:b/>
          <w:bCs/>
          <w:sz w:val="24"/>
        </w:rPr>
        <w:t>□ 금융소비자연맹</w:t>
      </w:r>
      <w:r w:rsidR="00F761B0">
        <w:rPr>
          <w:rFonts w:hint="eastAsia"/>
          <w:b/>
          <w:bCs/>
          <w:sz w:val="24"/>
        </w:rPr>
        <w:t xml:space="preserve"> </w:t>
      </w:r>
      <w:r w:rsidR="00CD5FF0">
        <w:rPr>
          <w:rFonts w:hint="eastAsia"/>
          <w:b/>
          <w:bCs/>
          <w:sz w:val="24"/>
        </w:rPr>
        <w:t>이기욱 사무처장은</w:t>
      </w:r>
      <w:r w:rsidRPr="00B321D1">
        <w:rPr>
          <w:rFonts w:hint="eastAsia"/>
          <w:b/>
          <w:bCs/>
          <w:sz w:val="24"/>
        </w:rPr>
        <w:t xml:space="preserve"> </w:t>
      </w:r>
      <w:r w:rsidR="00CD5FF0">
        <w:rPr>
          <w:rFonts w:hint="eastAsia"/>
          <w:b/>
          <w:bCs/>
          <w:sz w:val="24"/>
        </w:rPr>
        <w:t>금년은 어려운 경제여건과 초저금리 진입</w:t>
      </w:r>
      <w:r w:rsidR="00163852">
        <w:rPr>
          <w:rFonts w:hint="eastAsia"/>
          <w:b/>
          <w:bCs/>
          <w:sz w:val="24"/>
        </w:rPr>
        <w:t>,</w:t>
      </w:r>
      <w:r w:rsidR="00C739E6">
        <w:rPr>
          <w:rFonts w:hint="eastAsia"/>
          <w:b/>
          <w:bCs/>
          <w:sz w:val="24"/>
        </w:rPr>
        <w:t xml:space="preserve"> 금융사의 잘못으로 </w:t>
      </w:r>
      <w:r w:rsidR="00883F1D">
        <w:rPr>
          <w:rFonts w:hint="eastAsia"/>
          <w:b/>
          <w:bCs/>
          <w:sz w:val="24"/>
        </w:rPr>
        <w:t>금융</w:t>
      </w:r>
      <w:r w:rsidR="00C739E6">
        <w:rPr>
          <w:rFonts w:hint="eastAsia"/>
          <w:b/>
          <w:bCs/>
          <w:sz w:val="24"/>
        </w:rPr>
        <w:t xml:space="preserve">소비자들이 </w:t>
      </w:r>
      <w:r w:rsidR="00883F1D">
        <w:rPr>
          <w:rFonts w:hint="eastAsia"/>
          <w:b/>
          <w:bCs/>
          <w:sz w:val="24"/>
        </w:rPr>
        <w:t xml:space="preserve">유달리 많은 피해해를 입었던 </w:t>
      </w:r>
      <w:r w:rsidR="00C739E6">
        <w:rPr>
          <w:rFonts w:hint="eastAsia"/>
          <w:b/>
          <w:bCs/>
          <w:sz w:val="24"/>
        </w:rPr>
        <w:t>한 해로</w:t>
      </w:r>
      <w:r w:rsidR="00CD5FF0">
        <w:rPr>
          <w:rFonts w:hint="eastAsia"/>
          <w:b/>
          <w:bCs/>
          <w:sz w:val="24"/>
        </w:rPr>
        <w:t xml:space="preserve">, </w:t>
      </w:r>
      <w:r w:rsidR="00CB576E">
        <w:rPr>
          <w:rFonts w:hint="eastAsia"/>
          <w:b/>
          <w:bCs/>
          <w:sz w:val="24"/>
        </w:rPr>
        <w:t>내년에는</w:t>
      </w:r>
      <w:r w:rsidR="0050736A">
        <w:rPr>
          <w:rFonts w:hint="eastAsia"/>
          <w:b/>
          <w:bCs/>
          <w:sz w:val="24"/>
        </w:rPr>
        <w:t xml:space="preserve"> </w:t>
      </w:r>
      <w:r w:rsidR="00C739E6">
        <w:rPr>
          <w:rFonts w:hint="eastAsia"/>
          <w:b/>
          <w:bCs/>
          <w:sz w:val="24"/>
        </w:rPr>
        <w:t>경제여건이 나아지고</w:t>
      </w:r>
      <w:r w:rsidR="00407157">
        <w:rPr>
          <w:rFonts w:hint="eastAsia"/>
          <w:b/>
          <w:bCs/>
          <w:sz w:val="24"/>
        </w:rPr>
        <w:t xml:space="preserve"> 아울러 </w:t>
      </w:r>
      <w:r w:rsidR="00C739E6">
        <w:rPr>
          <w:rFonts w:hint="eastAsia"/>
          <w:b/>
          <w:bCs/>
          <w:sz w:val="24"/>
        </w:rPr>
        <w:t xml:space="preserve">금융당국과 금융사들이 </w:t>
      </w:r>
      <w:r w:rsidR="00407157">
        <w:rPr>
          <w:rFonts w:hint="eastAsia"/>
          <w:b/>
          <w:bCs/>
          <w:sz w:val="24"/>
        </w:rPr>
        <w:t xml:space="preserve">좀 더 공정한 금융시스템을 만들어 </w:t>
      </w:r>
      <w:r w:rsidR="0050736A">
        <w:rPr>
          <w:rFonts w:hint="eastAsia"/>
          <w:b/>
          <w:bCs/>
          <w:sz w:val="24"/>
        </w:rPr>
        <w:t>금융</w:t>
      </w:r>
      <w:r w:rsidR="00407157">
        <w:rPr>
          <w:rFonts w:hint="eastAsia"/>
          <w:b/>
          <w:bCs/>
          <w:sz w:val="24"/>
        </w:rPr>
        <w:t>소비자 권리가 제대로 지켜지</w:t>
      </w:r>
      <w:r w:rsidR="0050736A">
        <w:rPr>
          <w:rFonts w:hint="eastAsia"/>
          <w:b/>
          <w:bCs/>
          <w:sz w:val="24"/>
        </w:rPr>
        <w:t>기를</w:t>
      </w:r>
      <w:r w:rsidR="00407157">
        <w:rPr>
          <w:rFonts w:hint="eastAsia"/>
          <w:b/>
          <w:bCs/>
          <w:sz w:val="24"/>
        </w:rPr>
        <w:t xml:space="preserve"> 바란다고 </w:t>
      </w:r>
      <w:r w:rsidR="00B631D0">
        <w:rPr>
          <w:rFonts w:cs="Arial" w:hint="eastAsia"/>
          <w:b/>
          <w:color w:val="auto"/>
          <w:sz w:val="24"/>
          <w:szCs w:val="24"/>
        </w:rPr>
        <w:t>밝혔</w:t>
      </w:r>
      <w:r w:rsidR="00883F1D">
        <w:rPr>
          <w:rFonts w:cs="Arial" w:hint="eastAsia"/>
          <w:b/>
          <w:color w:val="auto"/>
          <w:sz w:val="24"/>
          <w:szCs w:val="24"/>
        </w:rPr>
        <w:t>다.</w:t>
      </w:r>
    </w:p>
    <w:p w:rsidR="00F95A63" w:rsidRPr="00883F1D" w:rsidRDefault="00F95A63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</w:p>
    <w:p w:rsidR="00D41235" w:rsidRPr="00F95A63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p w:rsidR="00F95A63" w:rsidRDefault="00F95A63" w:rsidP="00F95A63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F95A63" w:rsidRPr="00305A0B" w:rsidRDefault="00F95A63" w:rsidP="00F95A63">
      <w:pPr>
        <w:wordWrap/>
        <w:spacing w:line="300" w:lineRule="exact"/>
        <w:ind w:rightChars="22" w:right="44"/>
      </w:pPr>
    </w:p>
    <w:p w:rsidR="00305A0B" w:rsidRPr="00D46877" w:rsidRDefault="00305A0B" w:rsidP="00305A0B">
      <w:pPr>
        <w:pStyle w:val="ab"/>
        <w:wordWrap/>
        <w:jc w:val="center"/>
        <w:rPr>
          <w:rFonts w:ascii="HY견고딕" w:eastAsia="HY견고딕"/>
          <w:sz w:val="16"/>
        </w:rPr>
      </w:pPr>
      <w:r w:rsidRPr="00D46877">
        <w:rPr>
          <w:rFonts w:ascii="HY견고딕" w:eastAsia="HY견고딕" w:hAnsi="굴림체" w:hint="eastAsia"/>
          <w:b/>
          <w:bCs/>
          <w:sz w:val="32"/>
          <w:szCs w:val="40"/>
          <w:u w:val="single" w:color="000000"/>
          <w:shd w:val="clear" w:color="auto" w:fill="FFFFFF"/>
        </w:rPr>
        <w:t>2014</w:t>
      </w:r>
      <w:r w:rsidRPr="00D46877">
        <w:rPr>
          <w:rFonts w:ascii="HY견고딕" w:eastAsia="HY견고딕" w:hint="eastAsia"/>
          <w:b/>
          <w:bCs/>
          <w:sz w:val="32"/>
          <w:szCs w:val="40"/>
          <w:u w:val="single" w:color="000000"/>
          <w:shd w:val="clear" w:color="auto" w:fill="FFFFFF"/>
        </w:rPr>
        <w:t xml:space="preserve">년 금융소비자 </w:t>
      </w:r>
      <w:r w:rsidR="007000D2" w:rsidRPr="00D46877">
        <w:rPr>
          <w:rFonts w:ascii="HY견고딕" w:eastAsia="HY견고딕" w:hint="eastAsia"/>
          <w:b/>
          <w:bCs/>
          <w:sz w:val="32"/>
          <w:szCs w:val="40"/>
          <w:u w:val="single" w:color="000000"/>
          <w:shd w:val="clear" w:color="auto" w:fill="FFFFFF"/>
        </w:rPr>
        <w:t xml:space="preserve">BEST 5, WORST 5 </w:t>
      </w:r>
      <w:r w:rsidRPr="00D46877">
        <w:rPr>
          <w:rFonts w:ascii="HY견고딕" w:eastAsia="HY견고딕" w:hint="eastAsia"/>
          <w:b/>
          <w:bCs/>
          <w:sz w:val="32"/>
          <w:szCs w:val="40"/>
          <w:u w:val="single" w:color="000000"/>
          <w:shd w:val="clear" w:color="auto" w:fill="FFFFFF"/>
        </w:rPr>
        <w:t>뉴스</w:t>
      </w:r>
    </w:p>
    <w:p w:rsidR="00F95A63" w:rsidRDefault="00F95A63" w:rsidP="007000D2">
      <w:pPr>
        <w:pStyle w:val="ab"/>
        <w:jc w:val="center"/>
        <w:rPr>
          <w:rFonts w:ascii="HY견고딕" w:eastAsia="HY견고딕"/>
          <w:b/>
          <w:sz w:val="32"/>
        </w:rPr>
      </w:pPr>
    </w:p>
    <w:p w:rsidR="00305A0B" w:rsidRPr="007C0364" w:rsidRDefault="007000D2" w:rsidP="007000D2">
      <w:pPr>
        <w:pStyle w:val="ab"/>
        <w:jc w:val="center"/>
        <w:rPr>
          <w:rFonts w:ascii="HY견고딕" w:eastAsia="HY견고딕"/>
          <w:b/>
          <w:sz w:val="32"/>
        </w:rPr>
      </w:pPr>
      <w:r w:rsidRPr="007C0364">
        <w:rPr>
          <w:rFonts w:ascii="HY견고딕" w:eastAsia="HY견고딕" w:hint="eastAsia"/>
          <w:b/>
          <w:sz w:val="32"/>
        </w:rPr>
        <w:t>&lt;BEST 5 NEWS&gt;</w:t>
      </w:r>
    </w:p>
    <w:p w:rsidR="007000D2" w:rsidRDefault="007000D2" w:rsidP="007000D2">
      <w:pPr>
        <w:pStyle w:val="ab"/>
        <w:numPr>
          <w:ilvl w:val="0"/>
          <w:numId w:val="10"/>
        </w:numPr>
        <w:jc w:val="left"/>
        <w:rPr>
          <w:b/>
          <w:sz w:val="26"/>
          <w:szCs w:val="26"/>
        </w:rPr>
      </w:pPr>
      <w:r w:rsidRPr="007000D2">
        <w:rPr>
          <w:rFonts w:hint="eastAsia"/>
          <w:b/>
          <w:sz w:val="26"/>
          <w:szCs w:val="26"/>
        </w:rPr>
        <w:t>모피아</w:t>
      </w:r>
      <w:r>
        <w:rPr>
          <w:rFonts w:hint="eastAsia"/>
          <w:b/>
          <w:sz w:val="26"/>
          <w:szCs w:val="26"/>
        </w:rPr>
        <w:t>(Mofia)시대의</w:t>
      </w:r>
      <w:r w:rsidRPr="007000D2">
        <w:rPr>
          <w:rFonts w:hint="eastAsia"/>
          <w:b/>
          <w:sz w:val="26"/>
          <w:szCs w:val="26"/>
        </w:rPr>
        <w:t xml:space="preserve"> </w:t>
      </w:r>
      <w:r>
        <w:rPr>
          <w:rFonts w:hint="eastAsia"/>
          <w:b/>
          <w:sz w:val="26"/>
          <w:szCs w:val="26"/>
        </w:rPr>
        <w:t>종언</w:t>
      </w:r>
    </w:p>
    <w:p w:rsidR="003B5A6B" w:rsidRDefault="007000D2" w:rsidP="003B5A6B">
      <w:pPr>
        <w:pStyle w:val="ab"/>
        <w:wordWrap/>
        <w:spacing w:line="240" w:lineRule="auto"/>
        <w:ind w:left="760"/>
        <w:rPr>
          <w:rFonts w:ascii="굴림체" w:eastAsia="굴림체" w:hAnsi="굴림체"/>
          <w:color w:val="202020"/>
          <w:sz w:val="24"/>
          <w:szCs w:val="24"/>
        </w:rPr>
      </w:pPr>
      <w:r>
        <w:rPr>
          <w:rFonts w:ascii="굴림체" w:eastAsia="굴림체" w:hAnsi="굴림체" w:hint="eastAsia"/>
          <w:color w:val="202020"/>
          <w:sz w:val="24"/>
          <w:szCs w:val="24"/>
        </w:rPr>
        <w:t xml:space="preserve">세월호 사태이후 박근혜 대통령의 </w:t>
      </w:r>
      <w:r>
        <w:rPr>
          <w:rFonts w:ascii="굴림체" w:eastAsia="굴림체" w:hAnsi="굴림체"/>
          <w:color w:val="202020"/>
          <w:sz w:val="24"/>
          <w:szCs w:val="24"/>
        </w:rPr>
        <w:t>‘</w:t>
      </w:r>
      <w:r>
        <w:rPr>
          <w:rFonts w:ascii="굴림체" w:eastAsia="굴림체" w:hAnsi="굴림체" w:hint="eastAsia"/>
          <w:color w:val="202020"/>
          <w:sz w:val="24"/>
          <w:szCs w:val="24"/>
        </w:rPr>
        <w:t>관피아 척결</w:t>
      </w:r>
      <w:r>
        <w:rPr>
          <w:rFonts w:ascii="굴림체" w:eastAsia="굴림체" w:hAnsi="굴림체"/>
          <w:color w:val="202020"/>
          <w:sz w:val="24"/>
          <w:szCs w:val="24"/>
        </w:rPr>
        <w:t>’</w:t>
      </w:r>
      <w:r>
        <w:rPr>
          <w:rFonts w:ascii="굴림체" w:eastAsia="굴림체" w:hAnsi="굴림체" w:hint="eastAsia"/>
          <w:color w:val="202020"/>
          <w:sz w:val="24"/>
          <w:szCs w:val="24"/>
        </w:rPr>
        <w:t xml:space="preserve">을 다짐하며, </w:t>
      </w:r>
      <w:r w:rsidRPr="007000D2">
        <w:rPr>
          <w:rFonts w:ascii="굴림체" w:eastAsia="굴림체" w:hAnsi="굴림체"/>
          <w:color w:val="202020"/>
          <w:sz w:val="24"/>
          <w:szCs w:val="24"/>
        </w:rPr>
        <w:t>퇴직 공직자의 취업 제한을 강화하는 공직자윤리법 개정안</w:t>
      </w:r>
      <w:r w:rsidRPr="007000D2">
        <w:rPr>
          <w:rFonts w:ascii="굴림체" w:eastAsia="굴림체" w:hAnsi="굴림체" w:hint="eastAsia"/>
          <w:color w:val="202020"/>
          <w:sz w:val="24"/>
          <w:szCs w:val="24"/>
        </w:rPr>
        <w:t xml:space="preserve">인 </w:t>
      </w:r>
      <w:r>
        <w:rPr>
          <w:rFonts w:ascii="굴림체" w:eastAsia="굴림체" w:hAnsi="굴림체" w:hint="eastAsia"/>
          <w:color w:val="202020"/>
          <w:sz w:val="24"/>
          <w:szCs w:val="24"/>
        </w:rPr>
        <w:t xml:space="preserve">국회 통과가 예상된다. </w:t>
      </w:r>
      <w:r w:rsidRPr="007000D2">
        <w:rPr>
          <w:rFonts w:ascii="굴림체" w:eastAsia="굴림체" w:hAnsi="굴림체"/>
          <w:color w:val="202020"/>
          <w:sz w:val="24"/>
          <w:szCs w:val="24"/>
        </w:rPr>
        <w:t xml:space="preserve">이 법안은 민관의 ‘검은 유착’을 막는 것을 목적으로 </w:t>
      </w:r>
      <w:r w:rsidRPr="007000D2">
        <w:rPr>
          <w:rFonts w:ascii="굴림체" w:eastAsia="굴림체" w:hAnsi="굴림체" w:hint="eastAsia"/>
          <w:color w:val="202020"/>
          <w:sz w:val="24"/>
          <w:szCs w:val="24"/>
        </w:rPr>
        <w:t>하고 있</w:t>
      </w:r>
      <w:r>
        <w:rPr>
          <w:rFonts w:ascii="굴림체" w:eastAsia="굴림체" w:hAnsi="굴림체" w:hint="eastAsia"/>
          <w:color w:val="202020"/>
          <w:sz w:val="24"/>
          <w:szCs w:val="24"/>
        </w:rPr>
        <w:t xml:space="preserve">다. 이에 그동안 </w:t>
      </w:r>
      <w:r>
        <w:rPr>
          <w:rFonts w:ascii="굴림체" w:eastAsia="굴림체" w:hAnsi="굴림체"/>
          <w:color w:val="202020"/>
          <w:sz w:val="24"/>
          <w:szCs w:val="24"/>
        </w:rPr>
        <w:t>모피아</w:t>
      </w:r>
      <w:r>
        <w:rPr>
          <w:rFonts w:ascii="굴림체" w:eastAsia="굴림체" w:hAnsi="굴림체" w:hint="eastAsia"/>
          <w:color w:val="202020"/>
          <w:sz w:val="24"/>
          <w:szCs w:val="24"/>
        </w:rPr>
        <w:t>(Mofia) 출신이 출신이 독차지 했던 금융협회에 민간출신이</w:t>
      </w:r>
      <w:r w:rsidR="008C52FB">
        <w:rPr>
          <w:rFonts w:ascii="굴림체" w:eastAsia="굴림체" w:hAnsi="굴림체" w:hint="eastAsia"/>
          <w:color w:val="202020"/>
          <w:sz w:val="24"/>
          <w:szCs w:val="24"/>
        </w:rPr>
        <w:t xml:space="preserve"> </w:t>
      </w:r>
      <w:r w:rsidRPr="007000D2">
        <w:rPr>
          <w:rFonts w:ascii="굴림체" w:eastAsia="굴림체" w:hAnsi="굴림체" w:hint="eastAsia"/>
          <w:color w:val="202020"/>
          <w:sz w:val="24"/>
          <w:szCs w:val="24"/>
        </w:rPr>
        <w:t>손보협회장</w:t>
      </w:r>
      <w:r>
        <w:rPr>
          <w:rFonts w:ascii="굴림체" w:eastAsia="굴림체" w:hAnsi="굴림체" w:hint="eastAsia"/>
          <w:color w:val="202020"/>
          <w:sz w:val="24"/>
          <w:szCs w:val="24"/>
        </w:rPr>
        <w:t>,</w:t>
      </w:r>
      <w:r w:rsidR="008C52FB">
        <w:rPr>
          <w:rFonts w:ascii="굴림체" w:eastAsia="굴림체" w:hAnsi="굴림체" w:hint="eastAsia"/>
          <w:color w:val="202020"/>
          <w:sz w:val="24"/>
          <w:szCs w:val="24"/>
        </w:rPr>
        <w:t xml:space="preserve"> </w:t>
      </w:r>
      <w:r w:rsidRPr="007000D2">
        <w:rPr>
          <w:rFonts w:ascii="굴림체" w:eastAsia="굴림체" w:hAnsi="굴림체" w:hint="eastAsia"/>
          <w:color w:val="202020"/>
          <w:sz w:val="24"/>
          <w:szCs w:val="24"/>
        </w:rPr>
        <w:t>생보협회장</w:t>
      </w:r>
      <w:r>
        <w:rPr>
          <w:rFonts w:ascii="굴림체" w:eastAsia="굴림체" w:hAnsi="굴림체" w:hint="eastAsia"/>
          <w:color w:val="202020"/>
          <w:sz w:val="24"/>
          <w:szCs w:val="24"/>
        </w:rPr>
        <w:t>,</w:t>
      </w:r>
      <w:r w:rsidR="008C52FB">
        <w:rPr>
          <w:rFonts w:ascii="굴림체" w:eastAsia="굴림체" w:hAnsi="굴림체" w:hint="eastAsia"/>
          <w:color w:val="202020"/>
          <w:sz w:val="24"/>
          <w:szCs w:val="24"/>
        </w:rPr>
        <w:t xml:space="preserve"> </w:t>
      </w:r>
      <w:r>
        <w:rPr>
          <w:rFonts w:ascii="굴림체" w:eastAsia="굴림체" w:hAnsi="굴림체" w:hint="eastAsia"/>
          <w:color w:val="202020"/>
          <w:sz w:val="24"/>
          <w:szCs w:val="24"/>
        </w:rPr>
        <w:t>은행연합회장을 모두 맡아 모피아 시대가 가고 민간협회장 시대가 본격 도래했다.</w:t>
      </w:r>
      <w:r w:rsidR="00A44ED9">
        <w:rPr>
          <w:rFonts w:ascii="굴림체" w:eastAsia="굴림체" w:hAnsi="굴림체" w:hint="eastAsia"/>
          <w:color w:val="202020"/>
          <w:sz w:val="24"/>
          <w:szCs w:val="24"/>
        </w:rPr>
        <w:t xml:space="preserve"> </w:t>
      </w:r>
      <w:r w:rsidR="008C52FB">
        <w:rPr>
          <w:rFonts w:ascii="굴림체" w:eastAsia="굴림체" w:hAnsi="굴림체" w:hint="eastAsia"/>
          <w:color w:val="202020"/>
          <w:sz w:val="24"/>
          <w:szCs w:val="24"/>
        </w:rPr>
        <w:t>관치금융을 탈피하고</w:t>
      </w:r>
      <w:r w:rsidR="000D7F14">
        <w:rPr>
          <w:rFonts w:ascii="굴림체" w:eastAsia="굴림체" w:hAnsi="굴림체" w:hint="eastAsia"/>
          <w:color w:val="202020"/>
          <w:sz w:val="24"/>
          <w:szCs w:val="24"/>
        </w:rPr>
        <w:t xml:space="preserve"> 민간자율로 </w:t>
      </w:r>
      <w:r w:rsidR="00A44ED9">
        <w:rPr>
          <w:rFonts w:ascii="굴림체" w:eastAsia="굴림체" w:hAnsi="굴림체" w:hint="eastAsia"/>
          <w:color w:val="202020"/>
          <w:sz w:val="24"/>
          <w:szCs w:val="24"/>
        </w:rPr>
        <w:t xml:space="preserve">업계를 리드하며 소비자보호에도 힘을 기울여줄 것을 주문한다. </w:t>
      </w:r>
      <w:r w:rsidR="008C52FB">
        <w:rPr>
          <w:rFonts w:ascii="굴림체" w:eastAsia="굴림체" w:hAnsi="굴림체" w:hint="eastAsia"/>
          <w:color w:val="202020"/>
          <w:sz w:val="24"/>
          <w:szCs w:val="24"/>
        </w:rPr>
        <w:t xml:space="preserve">  </w:t>
      </w:r>
    </w:p>
    <w:p w:rsidR="003B5A6B" w:rsidRDefault="003B5A6B" w:rsidP="003B5A6B">
      <w:pPr>
        <w:pStyle w:val="ab"/>
        <w:wordWrap/>
        <w:spacing w:line="240" w:lineRule="auto"/>
        <w:ind w:left="760"/>
        <w:rPr>
          <w:rFonts w:ascii="굴림체" w:eastAsia="굴림체" w:hAnsi="굴림체"/>
          <w:color w:val="202020"/>
          <w:sz w:val="24"/>
          <w:szCs w:val="24"/>
        </w:rPr>
      </w:pPr>
    </w:p>
    <w:p w:rsidR="003B5A6B" w:rsidRDefault="003B5A6B" w:rsidP="003B5A6B">
      <w:pPr>
        <w:pStyle w:val="ab"/>
        <w:wordWrap/>
        <w:spacing w:line="240" w:lineRule="auto"/>
        <w:ind w:left="760"/>
        <w:rPr>
          <w:rFonts w:ascii="굴림체" w:eastAsia="굴림체" w:hAnsi="굴림체"/>
          <w:color w:val="202020"/>
          <w:sz w:val="24"/>
          <w:szCs w:val="24"/>
        </w:rPr>
      </w:pPr>
    </w:p>
    <w:p w:rsidR="00C379CB" w:rsidRDefault="00C379CB" w:rsidP="003B5A6B">
      <w:pPr>
        <w:pStyle w:val="ab"/>
        <w:numPr>
          <w:ilvl w:val="0"/>
          <w:numId w:val="10"/>
        </w:numPr>
        <w:wordWrap/>
        <w:spacing w:line="240" w:lineRule="auto"/>
        <w:rPr>
          <w:b/>
          <w:sz w:val="26"/>
          <w:szCs w:val="26"/>
        </w:rPr>
      </w:pPr>
      <w:r w:rsidRPr="00C379CB">
        <w:rPr>
          <w:rFonts w:hint="eastAsia"/>
          <w:b/>
          <w:sz w:val="26"/>
          <w:szCs w:val="26"/>
        </w:rPr>
        <w:t>핀테크(Fin</w:t>
      </w:r>
      <w:r>
        <w:rPr>
          <w:rFonts w:hint="eastAsia"/>
          <w:b/>
          <w:sz w:val="26"/>
          <w:szCs w:val="26"/>
        </w:rPr>
        <w:t>-</w:t>
      </w:r>
      <w:r w:rsidRPr="00C379CB">
        <w:rPr>
          <w:rFonts w:hint="eastAsia"/>
          <w:b/>
          <w:sz w:val="26"/>
          <w:szCs w:val="26"/>
        </w:rPr>
        <w:t>tec</w:t>
      </w:r>
      <w:r>
        <w:rPr>
          <w:rFonts w:hint="eastAsia"/>
          <w:b/>
          <w:sz w:val="26"/>
          <w:szCs w:val="26"/>
        </w:rPr>
        <w:t>h</w:t>
      </w:r>
      <w:r w:rsidRPr="00C379CB">
        <w:rPr>
          <w:rFonts w:hint="eastAsia"/>
          <w:b/>
          <w:sz w:val="26"/>
          <w:szCs w:val="26"/>
        </w:rPr>
        <w:t>)시대 도래</w:t>
      </w:r>
    </w:p>
    <w:p w:rsidR="003B5A6B" w:rsidRPr="00C379CB" w:rsidRDefault="003B5A6B" w:rsidP="003B5A6B">
      <w:pPr>
        <w:pStyle w:val="ab"/>
        <w:wordWrap/>
        <w:spacing w:line="240" w:lineRule="auto"/>
        <w:ind w:left="760"/>
        <w:rPr>
          <w:rFonts w:ascii="굴림체" w:eastAsia="굴림체" w:hAnsi="굴림체"/>
          <w:sz w:val="24"/>
          <w:szCs w:val="24"/>
        </w:rPr>
      </w:pPr>
    </w:p>
    <w:p w:rsidR="00C379CB" w:rsidRDefault="00C379CB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sz w:val="24"/>
          <w:szCs w:val="24"/>
        </w:rPr>
      </w:pPr>
      <w:r w:rsidRPr="00C379CB">
        <w:rPr>
          <w:sz w:val="24"/>
          <w:szCs w:val="24"/>
        </w:rPr>
        <w:t>파이낸셜(financial)과 기술(technique)의 합성어로 모바일 결제 및 송금, 개인자산관리, 크라우드 펀딩 등 ‘금융·IT 융합형’ 산업</w:t>
      </w:r>
      <w:r w:rsidR="008C52FB">
        <w:rPr>
          <w:rFonts w:hint="eastAsia"/>
          <w:sz w:val="24"/>
          <w:szCs w:val="24"/>
        </w:rPr>
        <w:t>으로</w:t>
      </w:r>
      <w:r w:rsidRPr="00C379CB">
        <w:rPr>
          <w:rFonts w:ascii="굴림체" w:eastAsia="굴림체" w:hAnsi="굴림체" w:hint="eastAsia"/>
          <w:sz w:val="24"/>
          <w:szCs w:val="24"/>
        </w:rPr>
        <w:t xml:space="preserve"> ICT(정보통신기술)기업과 금융사의 융·복합</w:t>
      </w:r>
      <w:r>
        <w:rPr>
          <w:rFonts w:ascii="굴림체" w:eastAsia="굴림체" w:hAnsi="굴림체" w:hint="eastAsia"/>
          <w:sz w:val="24"/>
          <w:szCs w:val="24"/>
        </w:rPr>
        <w:t>이</w:t>
      </w:r>
      <w:r w:rsidRPr="00C379CB">
        <w:rPr>
          <w:rFonts w:ascii="굴림체" w:eastAsia="굴림체" w:hAnsi="굴림체" w:hint="eastAsia"/>
          <w:sz w:val="24"/>
          <w:szCs w:val="24"/>
        </w:rPr>
        <w:t xml:space="preserve"> 본격화 될 것</w:t>
      </w:r>
      <w:r>
        <w:rPr>
          <w:rFonts w:ascii="굴림체" w:eastAsia="굴림체" w:hAnsi="굴림체" w:hint="eastAsia"/>
          <w:sz w:val="24"/>
          <w:szCs w:val="24"/>
        </w:rPr>
        <w:t>이다. 2014년에</w:t>
      </w:r>
      <w:r w:rsidRPr="00C379CB">
        <w:rPr>
          <w:rFonts w:ascii="굴림체" w:eastAsia="굴림체" w:hAnsi="굴림체" w:hint="eastAsia"/>
          <w:sz w:val="24"/>
          <w:szCs w:val="24"/>
        </w:rPr>
        <w:t xml:space="preserve"> 카카오페이 결제서비스와 뱅크월렛카카오 송금서비스가 </w:t>
      </w:r>
      <w:r>
        <w:rPr>
          <w:rFonts w:ascii="굴림체" w:eastAsia="굴림체" w:hAnsi="굴림체" w:hint="eastAsia"/>
          <w:sz w:val="24"/>
          <w:szCs w:val="24"/>
        </w:rPr>
        <w:t xml:space="preserve">처음 </w:t>
      </w:r>
      <w:r w:rsidRPr="00C379CB">
        <w:rPr>
          <w:rFonts w:ascii="굴림체" w:eastAsia="굴림체" w:hAnsi="굴림체" w:hint="eastAsia"/>
          <w:sz w:val="24"/>
          <w:szCs w:val="24"/>
        </w:rPr>
        <w:t>출시되</w:t>
      </w:r>
      <w:r>
        <w:rPr>
          <w:rFonts w:ascii="굴림체" w:eastAsia="굴림체" w:hAnsi="굴림체" w:hint="eastAsia"/>
          <w:sz w:val="24"/>
          <w:szCs w:val="24"/>
        </w:rPr>
        <w:t>어</w:t>
      </w:r>
      <w:r w:rsidRPr="00C379CB">
        <w:rPr>
          <w:rFonts w:ascii="굴림체" w:eastAsia="굴림체" w:hAnsi="굴림체" w:hint="eastAsia"/>
          <w:sz w:val="24"/>
          <w:szCs w:val="24"/>
        </w:rPr>
        <w:t xml:space="preserve"> 새로운 서비스 전달방식이 나타났</w:t>
      </w:r>
      <w:r>
        <w:rPr>
          <w:rFonts w:ascii="굴림체" w:eastAsia="굴림체" w:hAnsi="굴림체" w:hint="eastAsia"/>
          <w:sz w:val="24"/>
          <w:szCs w:val="24"/>
        </w:rPr>
        <w:t xml:space="preserve">고, </w:t>
      </w:r>
      <w:r w:rsidRPr="00C379CB">
        <w:rPr>
          <w:rFonts w:ascii="굴림체" w:eastAsia="굴림체" w:hAnsi="굴림체" w:hint="eastAsia"/>
          <w:sz w:val="24"/>
          <w:szCs w:val="24"/>
        </w:rPr>
        <w:t>은행이 ICT 기업과 제휴에 적극적으로 나서</w:t>
      </w:r>
      <w:r>
        <w:rPr>
          <w:rFonts w:ascii="굴림체" w:eastAsia="굴림체" w:hAnsi="굴림체" w:hint="eastAsia"/>
          <w:sz w:val="24"/>
          <w:szCs w:val="24"/>
        </w:rPr>
        <w:t xml:space="preserve">면서 내년에는 </w:t>
      </w:r>
      <w:r w:rsidRPr="00C379CB">
        <w:rPr>
          <w:rFonts w:ascii="굴림체" w:eastAsia="굴림체" w:hAnsi="굴림체" w:hint="eastAsia"/>
          <w:sz w:val="24"/>
          <w:szCs w:val="24"/>
        </w:rPr>
        <w:t>ICT와 금융의 연계 강화 현상이 지급과 송금시장, 빅테이터를 중심으로 지속될 것</w:t>
      </w:r>
      <w:r w:rsidR="008C52FB">
        <w:rPr>
          <w:rFonts w:ascii="굴림체" w:eastAsia="굴림체" w:hAnsi="굴림체" w:hint="eastAsia"/>
          <w:sz w:val="24"/>
          <w:szCs w:val="24"/>
        </w:rPr>
        <w:t>으로 금융소비자 편리성이 크게 증대될 전망이다.</w:t>
      </w:r>
    </w:p>
    <w:p w:rsidR="003821BE" w:rsidRPr="003821BE" w:rsidRDefault="003821BE" w:rsidP="003821BE">
      <w:pPr>
        <w:pStyle w:val="ab"/>
        <w:spacing w:line="375" w:lineRule="atLeast"/>
        <w:ind w:left="760"/>
        <w:jc w:val="left"/>
        <w:rPr>
          <w:rFonts w:ascii="굴림체" w:eastAsia="굴림체" w:hAnsi="굴림체"/>
          <w:sz w:val="24"/>
          <w:szCs w:val="24"/>
        </w:rPr>
      </w:pPr>
    </w:p>
    <w:p w:rsidR="003821BE" w:rsidRPr="003B5A6B" w:rsidRDefault="003821BE" w:rsidP="003821BE">
      <w:pPr>
        <w:pStyle w:val="ab"/>
        <w:numPr>
          <w:ilvl w:val="0"/>
          <w:numId w:val="10"/>
        </w:numPr>
        <w:spacing w:line="375" w:lineRule="atLeast"/>
        <w:jc w:val="left"/>
        <w:rPr>
          <w:rFonts w:ascii="굴림체" w:eastAsia="굴림체" w:hAnsi="굴림체"/>
          <w:sz w:val="26"/>
          <w:szCs w:val="26"/>
        </w:rPr>
      </w:pPr>
      <w:r w:rsidRPr="003B5A6B">
        <w:rPr>
          <w:rFonts w:hint="eastAsia"/>
          <w:b/>
          <w:sz w:val="26"/>
          <w:szCs w:val="26"/>
        </w:rPr>
        <w:t>금융실명제 강화</w:t>
      </w:r>
      <w:r w:rsidR="008B6524">
        <w:rPr>
          <w:rFonts w:hint="eastAsia"/>
          <w:b/>
          <w:sz w:val="26"/>
          <w:szCs w:val="26"/>
        </w:rPr>
        <w:t>, 차명거래 처벌</w:t>
      </w:r>
    </w:p>
    <w:p w:rsidR="003821BE" w:rsidRPr="003821BE" w:rsidRDefault="003821BE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sz w:val="24"/>
          <w:szCs w:val="24"/>
        </w:rPr>
      </w:pPr>
    </w:p>
    <w:p w:rsidR="003821BE" w:rsidRPr="003821BE" w:rsidRDefault="003821BE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bCs/>
          <w:sz w:val="24"/>
          <w:szCs w:val="24"/>
        </w:rPr>
      </w:pPr>
      <w:r w:rsidRPr="003821BE">
        <w:rPr>
          <w:rFonts w:ascii="굴림체" w:eastAsia="굴림체" w:hAnsi="굴림체" w:hint="eastAsia"/>
          <w:sz w:val="24"/>
          <w:szCs w:val="24"/>
        </w:rPr>
        <w:t>금융실명제법 강화로 세금탈루·자금세탁 등 불법 목적을 지닌 차명거래가 처벌을 받게 된다. 가명·허명을 이용한 금융거래는 불법이지만 실소유자와 명의자가‘합의한 차명’거래엔 처벌할 수 없었다</w:t>
      </w:r>
      <w:proofErr w:type="gramStart"/>
      <w:r w:rsidRPr="003821BE">
        <w:rPr>
          <w:rFonts w:ascii="굴림체" w:eastAsia="굴림체" w:hAnsi="굴림체" w:hint="eastAsia"/>
          <w:sz w:val="24"/>
          <w:szCs w:val="24"/>
        </w:rPr>
        <w:t>.기업</w:t>
      </w:r>
      <w:proofErr w:type="gramEnd"/>
      <w:r w:rsidRPr="003821BE">
        <w:rPr>
          <w:rFonts w:ascii="굴림체" w:eastAsia="굴림체" w:hAnsi="굴림체" w:hint="eastAsia"/>
          <w:sz w:val="24"/>
          <w:szCs w:val="24"/>
        </w:rPr>
        <w:t xml:space="preserve"> 비자금 사건에서 차명계좌가 발견 됐지만 처벌할 수 없었다. 앞으로는 </w:t>
      </w:r>
      <w:r w:rsidRPr="003821BE">
        <w:rPr>
          <w:rFonts w:ascii="굴림체" w:eastAsia="굴림체" w:hAnsi="굴림체" w:hint="eastAsia"/>
          <w:bCs/>
          <w:sz w:val="24"/>
          <w:szCs w:val="24"/>
        </w:rPr>
        <w:t>조세탈루·회피, 자금세탁 등을 위해 차명거래를 하면 실소유자와 명의자 모두 5년 이하 징역 또는 5000만원 이하 벌금형을 받게 된다.</w:t>
      </w:r>
    </w:p>
    <w:p w:rsidR="003821BE" w:rsidRDefault="003821BE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b/>
          <w:bCs/>
          <w:sz w:val="24"/>
          <w:szCs w:val="24"/>
        </w:rPr>
      </w:pPr>
    </w:p>
    <w:p w:rsidR="00F95A63" w:rsidRDefault="00F95A63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b/>
          <w:bCs/>
          <w:sz w:val="24"/>
          <w:szCs w:val="24"/>
        </w:rPr>
      </w:pPr>
    </w:p>
    <w:p w:rsidR="00F95A63" w:rsidRDefault="00F95A63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b/>
          <w:bCs/>
          <w:sz w:val="24"/>
          <w:szCs w:val="24"/>
        </w:rPr>
      </w:pPr>
    </w:p>
    <w:p w:rsidR="000D7F14" w:rsidRPr="00C379CB" w:rsidRDefault="000D7F14" w:rsidP="000D7F14">
      <w:pPr>
        <w:pStyle w:val="ab"/>
        <w:numPr>
          <w:ilvl w:val="0"/>
          <w:numId w:val="10"/>
        </w:numPr>
        <w:spacing w:line="375" w:lineRule="atLeast"/>
        <w:jc w:val="left"/>
        <w:rPr>
          <w:rFonts w:ascii="굴림체" w:eastAsia="굴림체" w:hAnsi="굴림체"/>
          <w:sz w:val="24"/>
          <w:szCs w:val="24"/>
        </w:rPr>
      </w:pPr>
      <w:r>
        <w:rPr>
          <w:rFonts w:hint="eastAsia"/>
          <w:b/>
          <w:sz w:val="26"/>
          <w:szCs w:val="26"/>
        </w:rPr>
        <w:t>금융소비자보호 강화</w:t>
      </w:r>
    </w:p>
    <w:p w:rsidR="000D7F14" w:rsidRPr="003821BE" w:rsidRDefault="000D7F14" w:rsidP="000D7F14">
      <w:pPr>
        <w:pStyle w:val="ab"/>
        <w:spacing w:line="375" w:lineRule="atLeast"/>
        <w:ind w:left="760"/>
        <w:jc w:val="left"/>
        <w:rPr>
          <w:rFonts w:ascii="굴림체" w:eastAsia="굴림체" w:hAnsi="굴림체"/>
          <w:sz w:val="24"/>
          <w:szCs w:val="24"/>
        </w:rPr>
      </w:pPr>
    </w:p>
    <w:p w:rsidR="00A44ED9" w:rsidRDefault="000D7F14" w:rsidP="000D7F14">
      <w:pPr>
        <w:pStyle w:val="ab"/>
        <w:spacing w:line="375" w:lineRule="atLeast"/>
        <w:ind w:left="760"/>
        <w:jc w:val="left"/>
        <w:rPr>
          <w:rFonts w:ascii="굴림체" w:eastAsia="굴림체" w:hAnsi="굴림체"/>
          <w:sz w:val="24"/>
          <w:szCs w:val="24"/>
        </w:rPr>
      </w:pPr>
      <w:r w:rsidRPr="003821BE">
        <w:rPr>
          <w:rFonts w:ascii="굴림체" w:eastAsia="굴림체" w:hAnsi="굴림체" w:hint="eastAsia"/>
          <w:sz w:val="24"/>
          <w:szCs w:val="24"/>
        </w:rPr>
        <w:t>금융</w:t>
      </w:r>
      <w:r w:rsidR="00A44ED9">
        <w:rPr>
          <w:rFonts w:ascii="굴림체" w:eastAsia="굴림체" w:hAnsi="굴림체" w:hint="eastAsia"/>
          <w:sz w:val="24"/>
          <w:szCs w:val="24"/>
        </w:rPr>
        <w:t>소비자보호법의 제정이 정부와 국회의 견해 차이로 통과가 불확실 해졌지만, 금융소비자의 권리의식강화와 세계적인 금융소비자보호추세로 정부도 금융소비자보호종합계획을 수립 추진하고 있고, 금융사들도 금융소비자보호의 필요성을 절실히 느껴, 새해에는</w:t>
      </w:r>
      <w:r w:rsidR="008B6524">
        <w:rPr>
          <w:rFonts w:ascii="굴림체" w:eastAsia="굴림체" w:hAnsi="굴림체" w:hint="eastAsia"/>
          <w:sz w:val="24"/>
          <w:szCs w:val="24"/>
        </w:rPr>
        <w:t xml:space="preserve"> 금융소비자보호법의 제정과 함께</w:t>
      </w:r>
      <w:r w:rsidR="00A44ED9">
        <w:rPr>
          <w:rFonts w:ascii="굴림체" w:eastAsia="굴림체" w:hAnsi="굴림체" w:hint="eastAsia"/>
          <w:sz w:val="24"/>
          <w:szCs w:val="24"/>
        </w:rPr>
        <w:t xml:space="preserve"> 다방면에서 금융소비자보호 정책의 추진이 더욱 강하게 전개될 전망이다.</w:t>
      </w:r>
    </w:p>
    <w:p w:rsidR="007C0364" w:rsidRPr="003821BE" w:rsidRDefault="007C0364" w:rsidP="003B5A6B">
      <w:pPr>
        <w:pStyle w:val="ab"/>
        <w:spacing w:line="375" w:lineRule="atLeast"/>
        <w:ind w:left="760"/>
        <w:jc w:val="left"/>
        <w:rPr>
          <w:rFonts w:ascii="굴림체" w:eastAsia="굴림체" w:hAnsi="굴림체"/>
          <w:bCs/>
          <w:sz w:val="24"/>
          <w:szCs w:val="24"/>
        </w:rPr>
      </w:pPr>
    </w:p>
    <w:p w:rsidR="003B5A6B" w:rsidRPr="00C379CB" w:rsidRDefault="003B5A6B" w:rsidP="003B5A6B">
      <w:pPr>
        <w:pStyle w:val="ab"/>
        <w:numPr>
          <w:ilvl w:val="0"/>
          <w:numId w:val="10"/>
        </w:numPr>
        <w:spacing w:line="375" w:lineRule="atLeast"/>
        <w:jc w:val="left"/>
        <w:rPr>
          <w:rFonts w:ascii="굴림체" w:eastAsia="굴림체" w:hAnsi="굴림체"/>
          <w:sz w:val="24"/>
          <w:szCs w:val="24"/>
        </w:rPr>
      </w:pPr>
      <w:r>
        <w:rPr>
          <w:rFonts w:hint="eastAsia"/>
          <w:b/>
          <w:sz w:val="26"/>
          <w:szCs w:val="26"/>
        </w:rPr>
        <w:t>보험업법 개정</w:t>
      </w:r>
      <w:r w:rsidR="007C0364">
        <w:rPr>
          <w:rFonts w:hint="eastAsia"/>
          <w:b/>
          <w:sz w:val="26"/>
          <w:szCs w:val="26"/>
        </w:rPr>
        <w:t xml:space="preserve"> </w:t>
      </w:r>
      <w:r w:rsidR="00BA373E">
        <w:rPr>
          <w:rFonts w:hint="eastAsia"/>
          <w:b/>
          <w:sz w:val="26"/>
          <w:szCs w:val="26"/>
        </w:rPr>
        <w:t>발의</w:t>
      </w:r>
    </w:p>
    <w:p w:rsidR="003B5A6B" w:rsidRPr="003821BE" w:rsidRDefault="003B5A6B" w:rsidP="003B5A6B">
      <w:pPr>
        <w:pStyle w:val="ab"/>
        <w:spacing w:line="375" w:lineRule="atLeast"/>
        <w:ind w:left="760"/>
        <w:jc w:val="left"/>
        <w:rPr>
          <w:rFonts w:ascii="굴림체" w:eastAsia="굴림체" w:hAnsi="굴림체"/>
          <w:sz w:val="24"/>
          <w:szCs w:val="24"/>
        </w:rPr>
      </w:pPr>
    </w:p>
    <w:p w:rsidR="007C0364" w:rsidRDefault="007C0364" w:rsidP="007C0364">
      <w:pPr>
        <w:pStyle w:val="ab"/>
        <w:spacing w:line="240" w:lineRule="auto"/>
        <w:ind w:leftChars="354" w:left="708"/>
        <w:rPr>
          <w:rFonts w:ascii="굴림체" w:eastAsia="굴림체" w:hAnsi="굴림체"/>
          <w:bCs/>
          <w:kern w:val="2"/>
          <w:sz w:val="24"/>
          <w:szCs w:val="24"/>
        </w:rPr>
      </w:pPr>
      <w:r w:rsidRPr="007000D2">
        <w:rPr>
          <w:rFonts w:ascii="굴림체" w:eastAsia="굴림체" w:hAnsi="굴림체" w:hint="eastAsia"/>
          <w:sz w:val="24"/>
          <w:szCs w:val="24"/>
        </w:rPr>
        <w:t>최근 국회에 발의된 보</w:t>
      </w:r>
      <w:r w:rsidRPr="007000D2">
        <w:rPr>
          <w:rFonts w:ascii="굴림체" w:eastAsia="굴림체" w:hAnsi="굴림체"/>
          <w:bCs/>
          <w:kern w:val="2"/>
          <w:sz w:val="24"/>
          <w:szCs w:val="24"/>
        </w:rPr>
        <w:t>험사의 자산은 과거 유배당보험</w:t>
      </w:r>
      <w:r w:rsidRPr="007000D2">
        <w:rPr>
          <w:rFonts w:ascii="굴림체" w:eastAsia="굴림체" w:hAnsi="굴림체" w:hint="eastAsia"/>
          <w:bCs/>
          <w:kern w:val="2"/>
          <w:sz w:val="24"/>
          <w:szCs w:val="24"/>
        </w:rPr>
        <w:t xml:space="preserve"> </w:t>
      </w:r>
      <w:r w:rsidRPr="007000D2">
        <w:rPr>
          <w:rFonts w:ascii="굴림체" w:eastAsia="굴림체" w:hAnsi="굴림체"/>
          <w:bCs/>
          <w:kern w:val="2"/>
          <w:sz w:val="24"/>
          <w:szCs w:val="24"/>
        </w:rPr>
        <w:t>계약자의 돈으로 구입을 했음에도 불구하고</w:t>
      </w:r>
      <w:r w:rsidRPr="007000D2">
        <w:rPr>
          <w:rFonts w:ascii="굴림체" w:eastAsia="굴림체" w:hAnsi="굴림체" w:hint="eastAsia"/>
          <w:bCs/>
          <w:kern w:val="2"/>
          <w:sz w:val="24"/>
          <w:szCs w:val="24"/>
        </w:rPr>
        <w:t xml:space="preserve">, </w:t>
      </w:r>
      <w:r w:rsidRPr="007000D2">
        <w:rPr>
          <w:rFonts w:ascii="굴림체" w:eastAsia="굴림체" w:hAnsi="굴림체"/>
          <w:bCs/>
          <w:kern w:val="2"/>
          <w:sz w:val="24"/>
          <w:szCs w:val="24"/>
        </w:rPr>
        <w:t xml:space="preserve">현행규정은 주주에게만 유리하게 되어 있는 불합리한 규정으로 이를 바로잡아 유배당계약자의 권익을 바로 잡을 수 있도록 </w:t>
      </w:r>
      <w:r w:rsidRPr="007000D2">
        <w:rPr>
          <w:rFonts w:ascii="굴림체" w:eastAsia="굴림체" w:hAnsi="굴림체" w:hint="eastAsia"/>
          <w:bCs/>
          <w:kern w:val="2"/>
          <w:sz w:val="24"/>
          <w:szCs w:val="24"/>
        </w:rPr>
        <w:t>하는 보험사 자산구분계리 법률안과 보험사가 보험계약자에게 손해사정사를 선임 할 수 있다고 알리는 것을 명문화하고 보험사의 자기손해사정비율을 50%로 제한하는 보험사 자기손해사정 선임비율 제한 법률안은 소비자의 정당한 권리를 찾을 수 있는 법률안으로 반드시 처리되어야 한다.</w:t>
      </w:r>
    </w:p>
    <w:p w:rsidR="007C0364" w:rsidRDefault="007C0364" w:rsidP="007C0364">
      <w:pPr>
        <w:pStyle w:val="ab"/>
        <w:spacing w:line="240" w:lineRule="auto"/>
        <w:ind w:leftChars="354" w:left="708"/>
        <w:rPr>
          <w:rFonts w:ascii="굴림체" w:eastAsia="굴림체" w:hAnsi="굴림체"/>
          <w:bCs/>
          <w:kern w:val="2"/>
          <w:sz w:val="24"/>
          <w:szCs w:val="24"/>
        </w:rPr>
      </w:pPr>
    </w:p>
    <w:p w:rsidR="003821BE" w:rsidRDefault="003821BE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b/>
          <w:bCs/>
          <w:sz w:val="24"/>
          <w:szCs w:val="24"/>
        </w:rPr>
      </w:pPr>
    </w:p>
    <w:p w:rsidR="007C0364" w:rsidRDefault="007C0364" w:rsidP="00C379CB">
      <w:pPr>
        <w:pStyle w:val="ab"/>
        <w:spacing w:line="375" w:lineRule="atLeast"/>
        <w:ind w:left="760"/>
        <w:jc w:val="left"/>
        <w:rPr>
          <w:rFonts w:ascii="굴림체" w:eastAsia="굴림체" w:hAnsi="굴림체"/>
          <w:b/>
          <w:bCs/>
          <w:sz w:val="24"/>
          <w:szCs w:val="24"/>
        </w:rPr>
      </w:pPr>
    </w:p>
    <w:p w:rsidR="007C0364" w:rsidRDefault="007C0364" w:rsidP="007C0364">
      <w:pPr>
        <w:pStyle w:val="ab"/>
        <w:jc w:val="center"/>
        <w:rPr>
          <w:rFonts w:ascii="HY견고딕" w:eastAsia="HY견고딕"/>
          <w:b/>
          <w:sz w:val="32"/>
        </w:rPr>
      </w:pPr>
      <w:r w:rsidRPr="007C0364">
        <w:rPr>
          <w:rFonts w:ascii="HY견고딕" w:eastAsia="HY견고딕" w:hint="eastAsia"/>
          <w:b/>
          <w:sz w:val="32"/>
        </w:rPr>
        <w:t>&lt;</w:t>
      </w:r>
      <w:r>
        <w:rPr>
          <w:rFonts w:ascii="HY견고딕" w:eastAsia="HY견고딕" w:hint="eastAsia"/>
          <w:b/>
          <w:sz w:val="32"/>
        </w:rPr>
        <w:t>WORST</w:t>
      </w:r>
      <w:r w:rsidRPr="007C0364">
        <w:rPr>
          <w:rFonts w:ascii="HY견고딕" w:eastAsia="HY견고딕" w:hint="eastAsia"/>
          <w:b/>
          <w:sz w:val="32"/>
        </w:rPr>
        <w:t xml:space="preserve"> 5 NEWS&gt;</w:t>
      </w:r>
    </w:p>
    <w:p w:rsidR="007C0364" w:rsidRPr="007C0364" w:rsidRDefault="007C0364" w:rsidP="007C0364">
      <w:pPr>
        <w:pStyle w:val="ab"/>
        <w:jc w:val="center"/>
        <w:rPr>
          <w:rFonts w:ascii="HY견고딕" w:eastAsia="HY견고딕"/>
          <w:b/>
          <w:sz w:val="32"/>
        </w:rPr>
      </w:pPr>
    </w:p>
    <w:p w:rsidR="007C0364" w:rsidRDefault="007C0364" w:rsidP="007C0364">
      <w:pPr>
        <w:pStyle w:val="ab"/>
        <w:numPr>
          <w:ilvl w:val="0"/>
          <w:numId w:val="13"/>
        </w:numPr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생보사 자살보험금 지급거부 사태</w:t>
      </w:r>
    </w:p>
    <w:p w:rsidR="00A511D2" w:rsidRPr="007000D2" w:rsidRDefault="00DB11C2" w:rsidP="007C0364">
      <w:pPr>
        <w:pStyle w:val="ab"/>
        <w:spacing w:line="240" w:lineRule="auto"/>
        <w:ind w:leftChars="353" w:left="706"/>
        <w:rPr>
          <w:rFonts w:ascii="굴림체" w:eastAsia="굴림체" w:hAnsi="굴림체"/>
          <w:bCs/>
          <w:sz w:val="24"/>
          <w:szCs w:val="24"/>
          <w:shd w:val="clear" w:color="auto" w:fill="FFFFFF"/>
        </w:rPr>
      </w:pPr>
      <w:r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 xml:space="preserve">보험사가 가입후 2년 뒤 자살해도 </w:t>
      </w:r>
      <w:r w:rsidR="00A511D2"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 xml:space="preserve">재해사망보험금을 </w:t>
      </w:r>
      <w:r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>지급한다는 상품을</w:t>
      </w:r>
    </w:p>
    <w:p w:rsidR="00C739E6" w:rsidRPr="007000D2" w:rsidRDefault="00DB11C2" w:rsidP="007C0364">
      <w:pPr>
        <w:pStyle w:val="ab"/>
        <w:spacing w:line="240" w:lineRule="auto"/>
        <w:ind w:leftChars="300" w:left="600"/>
        <w:rPr>
          <w:rFonts w:ascii="굴림체" w:eastAsia="굴림체" w:hAnsi="굴림체"/>
        </w:rPr>
      </w:pPr>
      <w:r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>판매해왔으나 보험금을 청구할</w:t>
      </w:r>
      <w:r w:rsidR="00A511D2"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 xml:space="preserve"> </w:t>
      </w:r>
      <w:r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 xml:space="preserve">때는 </w:t>
      </w:r>
      <w:r w:rsidR="00A511D2"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 xml:space="preserve">일반사망보험금만 지급해 금융당국이 지급을 지시했고, 한국소비자원 분쟁조정위원회에서도 지급해야 한다고 결정을 내렸으나 거부하고, 국정감사에서도 지급하라고 질타가 이어졌음에도 결국, 소송을 제기한 상태로 생명보험사들이 보험계약자와의 </w:t>
      </w:r>
      <w:r w:rsidR="00163852"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>신뢰를</w:t>
      </w:r>
      <w:r w:rsidR="00A511D2"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 xml:space="preserve"> 져버리고 주주의 이익을 선택한 사상초유의 </w:t>
      </w:r>
      <w:r w:rsidR="007C0364">
        <w:rPr>
          <w:rFonts w:ascii="굴림체" w:eastAsia="굴림체" w:hAnsi="굴림체"/>
          <w:bCs/>
          <w:sz w:val="24"/>
          <w:szCs w:val="24"/>
          <w:shd w:val="clear" w:color="auto" w:fill="FFFFFF"/>
        </w:rPr>
        <w:t>‘</w:t>
      </w:r>
      <w:r w:rsidR="007C0364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>감독당국 지시거부</w:t>
      </w:r>
      <w:r w:rsidR="007C0364">
        <w:rPr>
          <w:rFonts w:ascii="굴림체" w:eastAsia="굴림체" w:hAnsi="굴림체"/>
          <w:bCs/>
          <w:sz w:val="24"/>
          <w:szCs w:val="24"/>
          <w:shd w:val="clear" w:color="auto" w:fill="FFFFFF"/>
        </w:rPr>
        <w:t>’</w:t>
      </w:r>
      <w:r w:rsidR="00A511D2"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>사건으로 기록</w:t>
      </w:r>
      <w:r w:rsidR="007C0364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 xml:space="preserve">됐다. 투자이익을 최우선으로 하는 사모펀드인 MBK파트너스가 ING생명을 인수해 소비자신뢰보다 주주이익을 우선시하는 것을 여실히 보여주었다. </w:t>
      </w:r>
    </w:p>
    <w:p w:rsidR="008B6524" w:rsidRDefault="008B6524" w:rsidP="008B6524">
      <w:pPr>
        <w:pStyle w:val="ab"/>
        <w:jc w:val="center"/>
        <w:rPr>
          <w:rFonts w:ascii="HY견고딕" w:eastAsia="HY견고딕"/>
          <w:b/>
          <w:sz w:val="32"/>
        </w:rPr>
      </w:pPr>
    </w:p>
    <w:p w:rsidR="00F95A63" w:rsidRDefault="00F95A63" w:rsidP="008B6524">
      <w:pPr>
        <w:pStyle w:val="ab"/>
        <w:jc w:val="center"/>
        <w:rPr>
          <w:rFonts w:ascii="HY견고딕" w:eastAsia="HY견고딕"/>
          <w:b/>
          <w:sz w:val="32"/>
        </w:rPr>
      </w:pPr>
    </w:p>
    <w:p w:rsidR="008B6524" w:rsidRDefault="008B6524" w:rsidP="008B6524">
      <w:pPr>
        <w:pStyle w:val="ab"/>
        <w:numPr>
          <w:ilvl w:val="0"/>
          <w:numId w:val="13"/>
        </w:numPr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lastRenderedPageBreak/>
        <w:t>카드사 개인정보 대량유출 사태</w:t>
      </w:r>
    </w:p>
    <w:p w:rsidR="008B6524" w:rsidRDefault="005F6499" w:rsidP="008B6524">
      <w:pPr>
        <w:ind w:leftChars="354" w:left="708"/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</w:pP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KB, 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롯데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, NH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 xml:space="preserve">카드사가 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1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억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400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만건의 개인정보를 대출모집업체에게 유출시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켜 거의 모든 국민의 개인정보가 유출되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어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 사상초유의 정보유출 사태로 기록되었으며, 이는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 xml:space="preserve"> 금융사들이 개인정보의 중요성을 파악하지 못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한</w:t>
      </w:r>
      <w:r w:rsidR="0098794D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 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점과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, 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금융감독당국의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‘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 xml:space="preserve">솜방망이 처벌과 안이한 대처가 금융사의 정보유출사고의 재발을 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반복케 함. 앞으로 소비자들이 피해를 입지 않도록 재발시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 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처벌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을 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강화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하고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 xml:space="preserve"> 임직원의 의식제고 및 내부통제 시스템의 강화를 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해야 하며</w:t>
      </w:r>
      <w:r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, 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소비자들에 피해가 발생할 경우 자발적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 </w:t>
      </w:r>
      <w:r w:rsidR="005A189C"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>보상이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 이루어질 수 있도록</w:t>
      </w:r>
      <w:r w:rsidRPr="007000D2"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  <w:t xml:space="preserve"> 보상</w:t>
      </w:r>
      <w:r w:rsidR="005A189C" w:rsidRPr="007000D2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기준</w:t>
      </w:r>
      <w:r w:rsidR="00BA373E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을 마련해야 할 것이다.</w:t>
      </w:r>
    </w:p>
    <w:p w:rsidR="008B6524" w:rsidRPr="007C0364" w:rsidRDefault="008B6524" w:rsidP="008B6524">
      <w:pPr>
        <w:pStyle w:val="ab"/>
        <w:jc w:val="center"/>
        <w:rPr>
          <w:rFonts w:ascii="HY견고딕" w:eastAsia="HY견고딕"/>
          <w:b/>
          <w:sz w:val="32"/>
        </w:rPr>
      </w:pPr>
      <w:r w:rsidRPr="008B6524">
        <w:rPr>
          <w:rFonts w:ascii="HY견고딕" w:eastAsia="HY견고딕" w:hint="eastAsia"/>
          <w:b/>
          <w:sz w:val="32"/>
        </w:rPr>
        <w:t xml:space="preserve"> </w:t>
      </w:r>
    </w:p>
    <w:p w:rsidR="008B6524" w:rsidRDefault="008B6524" w:rsidP="008B6524">
      <w:pPr>
        <w:pStyle w:val="ab"/>
        <w:numPr>
          <w:ilvl w:val="0"/>
          <w:numId w:val="13"/>
        </w:numPr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KB국민은행 경영권 분쟁 사태</w:t>
      </w:r>
    </w:p>
    <w:p w:rsidR="00F95A63" w:rsidRDefault="008B6524" w:rsidP="00F95A63">
      <w:pPr>
        <w:pStyle w:val="ab"/>
        <w:spacing w:after="80" w:line="276" w:lineRule="auto"/>
        <w:ind w:leftChars="354" w:left="708" w:firstLineChars="4" w:firstLine="10"/>
        <w:rPr>
          <w:rFonts w:ascii="굴림체" w:eastAsia="굴림체" w:hAnsi="굴림체"/>
          <w:bCs/>
          <w:sz w:val="24"/>
          <w:szCs w:val="24"/>
        </w:rPr>
      </w:pPr>
      <w:r w:rsidRPr="007000D2">
        <w:rPr>
          <w:rFonts w:ascii="굴림체" w:eastAsia="굴림체" w:hAnsi="굴림체" w:hint="eastAsia"/>
          <w:bCs/>
          <w:sz w:val="24"/>
          <w:shd w:val="clear" w:color="auto" w:fill="FFFFFF"/>
        </w:rPr>
        <w:t>KB</w:t>
      </w:r>
      <w:r w:rsidRPr="007000D2">
        <w:rPr>
          <w:rFonts w:ascii="굴림체" w:eastAsia="굴림체" w:hAnsi="굴림체"/>
          <w:bCs/>
          <w:sz w:val="24"/>
          <w:szCs w:val="24"/>
          <w:shd w:val="clear" w:color="auto" w:fill="FFFFFF"/>
        </w:rPr>
        <w:t xml:space="preserve"> </w:t>
      </w:r>
      <w:r w:rsidRPr="007000D2"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>국민은행</w:t>
      </w:r>
      <w:r>
        <w:rPr>
          <w:rFonts w:ascii="굴림체" w:eastAsia="굴림체" w:hAnsi="굴림체" w:hint="eastAsia"/>
          <w:bCs/>
          <w:sz w:val="24"/>
          <w:szCs w:val="24"/>
          <w:shd w:val="clear" w:color="auto" w:fill="FFFFFF"/>
        </w:rPr>
        <w:t>의</w:t>
      </w:r>
      <w:r w:rsidRPr="007000D2">
        <w:rPr>
          <w:rFonts w:ascii="굴림체" w:eastAsia="굴림체" w:hAnsi="굴림체" w:hint="eastAsia"/>
        </w:rPr>
        <w:t xml:space="preserve"> </w:t>
      </w:r>
      <w:r w:rsidRPr="007000D2">
        <w:rPr>
          <w:rFonts w:ascii="굴림체" w:eastAsia="굴림체" w:hAnsi="굴림체"/>
          <w:bCs/>
          <w:sz w:val="24"/>
          <w:szCs w:val="24"/>
        </w:rPr>
        <w:t xml:space="preserve">국민은행 주전산기 교체 문제로 야기된 </w:t>
      </w:r>
      <w:r>
        <w:rPr>
          <w:rFonts w:ascii="굴림체" w:eastAsia="굴림체" w:hAnsi="굴림체" w:hint="eastAsia"/>
          <w:bCs/>
          <w:sz w:val="24"/>
          <w:szCs w:val="24"/>
        </w:rPr>
        <w:t>모피아 출신 금융지주사 회장과</w:t>
      </w:r>
      <w:r w:rsidRPr="007000D2">
        <w:rPr>
          <w:rFonts w:ascii="굴림체" w:eastAsia="굴림체" w:hAnsi="굴림체"/>
          <w:bCs/>
          <w:sz w:val="24"/>
          <w:szCs w:val="24"/>
        </w:rPr>
        <w:t xml:space="preserve"> </w:t>
      </w:r>
      <w:r>
        <w:rPr>
          <w:rFonts w:ascii="굴림체" w:eastAsia="굴림체" w:hAnsi="굴림체" w:hint="eastAsia"/>
          <w:bCs/>
          <w:sz w:val="24"/>
          <w:szCs w:val="24"/>
        </w:rPr>
        <w:t>은</w:t>
      </w:r>
      <w:r w:rsidRPr="007000D2">
        <w:rPr>
          <w:rFonts w:ascii="굴림체" w:eastAsia="굴림체" w:hAnsi="굴림체"/>
          <w:bCs/>
          <w:sz w:val="24"/>
          <w:szCs w:val="24"/>
        </w:rPr>
        <w:t>행장의 경영권 분쟁 집안 싸움에 금융감독원과 검찰까지 끌어들여 진실공방을 벌이다가 금융감독원의 중징계로 이은행장이 먼저 퇴진하고</w:t>
      </w:r>
      <w:r w:rsidRPr="007000D2">
        <w:rPr>
          <w:rFonts w:ascii="굴림체" w:eastAsia="굴림체" w:hAnsi="굴림체" w:hint="eastAsia"/>
          <w:bCs/>
          <w:sz w:val="24"/>
          <w:szCs w:val="24"/>
        </w:rPr>
        <w:t xml:space="preserve">, </w:t>
      </w:r>
      <w:r w:rsidRPr="007000D2">
        <w:rPr>
          <w:rFonts w:ascii="굴림체" w:eastAsia="굴림체" w:hAnsi="굴림체"/>
          <w:bCs/>
          <w:sz w:val="24"/>
          <w:szCs w:val="24"/>
        </w:rPr>
        <w:t xml:space="preserve">금융위원회 중징계 의결에도 버틴 임회장이 </w:t>
      </w:r>
      <w:r w:rsidRPr="007000D2">
        <w:rPr>
          <w:rFonts w:ascii="굴림체" w:eastAsia="굴림체" w:hAnsi="굴림체" w:hint="eastAsia"/>
          <w:bCs/>
          <w:sz w:val="24"/>
          <w:szCs w:val="24"/>
        </w:rPr>
        <w:t>KB</w:t>
      </w:r>
      <w:r w:rsidRPr="007000D2">
        <w:rPr>
          <w:rFonts w:ascii="굴림체" w:eastAsia="굴림체" w:hAnsi="굴림체"/>
          <w:bCs/>
          <w:sz w:val="24"/>
          <w:szCs w:val="24"/>
        </w:rPr>
        <w:t>금융이사회 해임결의로 결국 퇴진하였으며 금융감독원 원장의 해임으로 이어졌고</w:t>
      </w:r>
      <w:r w:rsidRPr="007000D2">
        <w:rPr>
          <w:rFonts w:ascii="굴림체" w:eastAsia="굴림체" w:hAnsi="굴림체" w:hint="eastAsia"/>
          <w:bCs/>
          <w:sz w:val="24"/>
          <w:szCs w:val="24"/>
        </w:rPr>
        <w:t xml:space="preserve">, </w:t>
      </w:r>
      <w:r w:rsidRPr="007000D2">
        <w:rPr>
          <w:rFonts w:ascii="굴림체" w:eastAsia="굴림체" w:hAnsi="굴림체"/>
          <w:bCs/>
          <w:sz w:val="24"/>
          <w:szCs w:val="24"/>
        </w:rPr>
        <w:t xml:space="preserve">내년 </w:t>
      </w:r>
      <w:r w:rsidRPr="007000D2">
        <w:rPr>
          <w:rFonts w:ascii="굴림체" w:eastAsia="굴림체" w:hAnsi="굴림체" w:hint="eastAsia"/>
          <w:bCs/>
          <w:sz w:val="24"/>
          <w:szCs w:val="24"/>
        </w:rPr>
        <w:t>3</w:t>
      </w:r>
      <w:r w:rsidRPr="007000D2">
        <w:rPr>
          <w:rFonts w:ascii="굴림체" w:eastAsia="굴림체" w:hAnsi="굴림체"/>
          <w:bCs/>
          <w:sz w:val="24"/>
          <w:szCs w:val="24"/>
        </w:rPr>
        <w:t xml:space="preserve">월 </w:t>
      </w:r>
      <w:r w:rsidRPr="007000D2">
        <w:rPr>
          <w:rFonts w:ascii="굴림체" w:eastAsia="굴림체" w:hAnsi="굴림체" w:hint="eastAsia"/>
          <w:bCs/>
          <w:sz w:val="24"/>
          <w:szCs w:val="24"/>
        </w:rPr>
        <w:t>KB</w:t>
      </w:r>
      <w:r w:rsidRPr="007000D2">
        <w:rPr>
          <w:rFonts w:ascii="굴림체" w:eastAsia="굴림체" w:hAnsi="굴림체"/>
          <w:bCs/>
          <w:sz w:val="24"/>
          <w:szCs w:val="24"/>
        </w:rPr>
        <w:t>금융 사외이사 전원이 퇴진할 예정이다</w:t>
      </w:r>
      <w:proofErr w:type="gramStart"/>
      <w:r w:rsidRPr="007000D2">
        <w:rPr>
          <w:rFonts w:ascii="굴림체" w:eastAsia="굴림체" w:hAnsi="굴림체" w:hint="eastAsia"/>
          <w:bCs/>
          <w:sz w:val="24"/>
          <w:szCs w:val="24"/>
        </w:rPr>
        <w:t>.</w:t>
      </w:r>
      <w:r>
        <w:rPr>
          <w:rFonts w:ascii="굴림체" w:eastAsia="굴림체" w:hAnsi="굴림체" w:hint="eastAsia"/>
          <w:bCs/>
          <w:sz w:val="24"/>
          <w:szCs w:val="24"/>
        </w:rPr>
        <w:t>우리나라</w:t>
      </w:r>
      <w:proofErr w:type="gramEnd"/>
      <w:r>
        <w:rPr>
          <w:rFonts w:ascii="굴림체" w:eastAsia="굴림체" w:hAnsi="굴림체" w:hint="eastAsia"/>
          <w:bCs/>
          <w:sz w:val="24"/>
          <w:szCs w:val="24"/>
        </w:rPr>
        <w:t xml:space="preserve"> 금융권의 후진성을 여실히 보여주는 대표적인 사례로 지적된다.</w:t>
      </w:r>
    </w:p>
    <w:p w:rsidR="008B6524" w:rsidRPr="007C0364" w:rsidRDefault="008B6524" w:rsidP="00F95A63">
      <w:pPr>
        <w:pStyle w:val="ab"/>
        <w:spacing w:after="80" w:line="276" w:lineRule="auto"/>
        <w:ind w:leftChars="354" w:left="708" w:firstLineChars="4" w:firstLine="10"/>
        <w:rPr>
          <w:rFonts w:ascii="HY견고딕" w:eastAsia="HY견고딕"/>
          <w:b/>
          <w:sz w:val="32"/>
        </w:rPr>
      </w:pPr>
      <w:r w:rsidRPr="007000D2">
        <w:rPr>
          <w:rFonts w:ascii="굴림체" w:eastAsia="굴림체" w:hAnsi="굴림체" w:hint="eastAsia"/>
          <w:bCs/>
          <w:sz w:val="24"/>
          <w:szCs w:val="24"/>
        </w:rPr>
        <w:t xml:space="preserve"> </w:t>
      </w:r>
    </w:p>
    <w:p w:rsidR="008B6524" w:rsidRDefault="008B6524" w:rsidP="008B6524">
      <w:pPr>
        <w:pStyle w:val="ab"/>
        <w:numPr>
          <w:ilvl w:val="0"/>
          <w:numId w:val="13"/>
        </w:numPr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생보사 개인질병정보 불법 수집</w:t>
      </w:r>
    </w:p>
    <w:p w:rsidR="00D21F63" w:rsidRDefault="008B6524" w:rsidP="008B6524">
      <w:pPr>
        <w:spacing w:line="276" w:lineRule="auto"/>
        <w:ind w:leftChars="354" w:left="708"/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</w:pPr>
      <w:r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생명보험사들이 보험금을 청구하는 보험가입자의 모든 질병정보를 신용정보라고 </w:t>
      </w:r>
      <w:r w:rsidR="00BD3BBE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>자의적으로 판단하여 개인동의도 없이 생보협회에 집적하여 무단으로 다른 생보사들에게 제공하여 감독당국의 제지를 받았고,</w:t>
      </w:r>
      <w:r w:rsidR="00D21F63">
        <w:rPr>
          <w:rFonts w:ascii="굴림체" w:eastAsia="굴림체" w:hAnsi="굴림체" w:cs="굴림" w:hint="eastAsia"/>
          <w:bCs/>
          <w:color w:val="000000"/>
          <w:kern w:val="0"/>
          <w:sz w:val="24"/>
          <w:shd w:val="clear" w:color="auto" w:fill="FFFFFF"/>
        </w:rPr>
        <w:t xml:space="preserve"> 이를 허가해준 금융위원회에 대해서는 감사원의 국민감사가 진행중이고, 소비자들은 생명보험협회를 상대로 손해배상을 청구하는 공동소송을 진행중이다. 금융위는 여러군데 흩어져 있는 개인 신용정보를 한군데 모아서 집중관리할 수 있는 방안을 추진중이다.</w:t>
      </w:r>
    </w:p>
    <w:p w:rsidR="00FE0001" w:rsidRDefault="00FE0001" w:rsidP="00FE0001">
      <w:pPr>
        <w:shd w:val="clear" w:color="auto" w:fill="FFFFFF"/>
        <w:wordWrap/>
        <w:textAlignment w:val="baseline"/>
        <w:rPr>
          <w:rFonts w:ascii="굴림체" w:eastAsia="굴림체" w:hAnsi="굴림체" w:cs="굴림"/>
          <w:bCs/>
          <w:color w:val="000000"/>
          <w:kern w:val="0"/>
          <w:sz w:val="24"/>
          <w:shd w:val="clear" w:color="auto" w:fill="FFFFFF"/>
        </w:rPr>
      </w:pPr>
    </w:p>
    <w:p w:rsidR="00D21F63" w:rsidRDefault="00D21F63" w:rsidP="00D21F63">
      <w:pPr>
        <w:pStyle w:val="ab"/>
        <w:numPr>
          <w:ilvl w:val="0"/>
          <w:numId w:val="13"/>
        </w:numPr>
        <w:jc w:val="lef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신종금융사기 급증</w:t>
      </w:r>
    </w:p>
    <w:p w:rsidR="00305A0B" w:rsidRPr="007000D2" w:rsidRDefault="009F659E" w:rsidP="00F95A63">
      <w:pPr>
        <w:pStyle w:val="ab"/>
        <w:spacing w:line="240" w:lineRule="auto"/>
        <w:ind w:leftChars="354" w:left="708"/>
        <w:rPr>
          <w:rFonts w:ascii="굴림체" w:eastAsia="굴림체" w:hAnsi="굴림체"/>
        </w:rPr>
      </w:pPr>
      <w:r w:rsidRPr="00D21F63">
        <w:rPr>
          <w:rFonts w:ascii="굴림체" w:eastAsia="굴림체" w:hAnsi="굴림체" w:hint="eastAsia"/>
          <w:color w:val="000000" w:themeColor="text1"/>
          <w:spacing w:val="15"/>
          <w:sz w:val="24"/>
          <w:szCs w:val="24"/>
        </w:rPr>
        <w:t xml:space="preserve">경찰청에 따르면 </w:t>
      </w:r>
      <w:r w:rsidRPr="00D21F63">
        <w:rPr>
          <w:rFonts w:ascii="굴림체" w:eastAsia="굴림체" w:hAnsi="굴림체"/>
          <w:color w:val="000000" w:themeColor="text1"/>
          <w:spacing w:val="15"/>
          <w:sz w:val="24"/>
          <w:szCs w:val="24"/>
        </w:rPr>
        <w:t>지난 5월부터 6개월간 사이버 금융범죄</w:t>
      </w:r>
      <w:r w:rsidRPr="00D21F63">
        <w:rPr>
          <w:rFonts w:ascii="굴림체" w:eastAsia="굴림체" w:hAnsi="굴림체" w:hint="eastAsia"/>
          <w:color w:val="000000" w:themeColor="text1"/>
          <w:spacing w:val="15"/>
          <w:sz w:val="24"/>
          <w:szCs w:val="24"/>
        </w:rPr>
        <w:t>로</w:t>
      </w:r>
      <w:r w:rsidRPr="00D21F63">
        <w:rPr>
          <w:rFonts w:ascii="굴림체" w:eastAsia="굴림체" w:hAnsi="굴림체"/>
          <w:color w:val="000000" w:themeColor="text1"/>
          <w:spacing w:val="15"/>
          <w:sz w:val="24"/>
          <w:szCs w:val="24"/>
        </w:rPr>
        <w:t>1395명을 검거</w:t>
      </w:r>
      <w:r w:rsidRPr="00D21F63">
        <w:rPr>
          <w:rFonts w:ascii="굴림체" w:eastAsia="굴림체" w:hAnsi="굴림체" w:hint="eastAsia"/>
          <w:color w:val="000000" w:themeColor="text1"/>
          <w:spacing w:val="15"/>
          <w:sz w:val="24"/>
          <w:szCs w:val="24"/>
        </w:rPr>
        <w:t>했다</w:t>
      </w:r>
      <w:r w:rsidRPr="00D21F63">
        <w:rPr>
          <w:rFonts w:ascii="굴림체" w:eastAsia="굴림체" w:hAnsi="굴림체"/>
          <w:color w:val="000000" w:themeColor="text1"/>
          <w:spacing w:val="15"/>
          <w:sz w:val="24"/>
          <w:szCs w:val="24"/>
        </w:rPr>
        <w:t>. '파밍' 피의자가 1246명</w:t>
      </w:r>
      <w:r w:rsidRPr="00D21F63">
        <w:rPr>
          <w:rFonts w:ascii="굴림체" w:eastAsia="굴림체" w:hAnsi="굴림체" w:hint="eastAsia"/>
          <w:color w:val="000000" w:themeColor="text1"/>
          <w:spacing w:val="15"/>
          <w:sz w:val="24"/>
          <w:szCs w:val="24"/>
        </w:rPr>
        <w:t>,</w:t>
      </w:r>
      <w:r w:rsidRPr="00D21F63">
        <w:rPr>
          <w:rFonts w:ascii="굴림체" w:eastAsia="굴림체" w:hAnsi="굴림체"/>
          <w:color w:val="000000" w:themeColor="text1"/>
          <w:spacing w:val="15"/>
          <w:sz w:val="24"/>
          <w:szCs w:val="24"/>
        </w:rPr>
        <w:t xml:space="preserve"> '피싱'사범은 108명, '스미싱' 사범이 24명, '메모리 해킹'은 17명 순으로 사이버 금융범죄의 수법이</w:t>
      </w:r>
      <w:r w:rsidRPr="00D21F63">
        <w:rPr>
          <w:rFonts w:ascii="굴림체" w:eastAsia="굴림체" w:hAnsi="굴림체" w:hint="eastAsia"/>
          <w:color w:val="000000" w:themeColor="text1"/>
          <w:spacing w:val="15"/>
          <w:sz w:val="24"/>
          <w:szCs w:val="24"/>
        </w:rPr>
        <w:t xml:space="preserve"> 급속히 진화하고 있고, </w:t>
      </w:r>
      <w:r w:rsidRPr="00D21F63">
        <w:rPr>
          <w:rFonts w:ascii="굴림체" w:eastAsia="굴림체" w:hAnsi="굴림체"/>
          <w:color w:val="000000" w:themeColor="text1"/>
          <w:sz w:val="24"/>
          <w:szCs w:val="24"/>
        </w:rPr>
        <w:t xml:space="preserve">최근 피싱·파밍 등 기존 수법 외에도 </w:t>
      </w:r>
      <w:r w:rsidR="00D21F63">
        <w:rPr>
          <w:rFonts w:ascii="굴림체" w:eastAsia="굴림체" w:hAnsi="굴림체" w:hint="eastAsia"/>
          <w:color w:val="000000" w:themeColor="text1"/>
          <w:sz w:val="24"/>
          <w:szCs w:val="24"/>
        </w:rPr>
        <w:t xml:space="preserve">농협에서 </w:t>
      </w:r>
      <w:r w:rsidRPr="00D21F63">
        <w:rPr>
          <w:rFonts w:ascii="굴림체" w:eastAsia="굴림체" w:hAnsi="굴림체"/>
          <w:color w:val="000000" w:themeColor="text1"/>
          <w:sz w:val="24"/>
          <w:szCs w:val="24"/>
        </w:rPr>
        <w:t>원인도 모르게 예금이 인출되는</w:t>
      </w:r>
      <w:r w:rsidRPr="007000D2">
        <w:rPr>
          <w:rFonts w:ascii="굴림체" w:eastAsia="굴림체" w:hAnsi="굴림체"/>
          <w:sz w:val="24"/>
          <w:szCs w:val="24"/>
        </w:rPr>
        <w:t xml:space="preserve"> 등 신종 금융사기가 빈번하게 발생하고 있</w:t>
      </w:r>
      <w:r w:rsidR="004449B7" w:rsidRPr="007000D2">
        <w:rPr>
          <w:rFonts w:ascii="굴림체" w:eastAsia="굴림체" w:hAnsi="굴림체" w:hint="eastAsia"/>
          <w:sz w:val="24"/>
          <w:szCs w:val="24"/>
        </w:rPr>
        <w:t>어</w:t>
      </w:r>
      <w:r w:rsidR="00D46877">
        <w:rPr>
          <w:rFonts w:ascii="굴림체" w:eastAsia="굴림체" w:hAnsi="굴림체" w:hint="eastAsia"/>
          <w:sz w:val="24"/>
          <w:szCs w:val="24"/>
        </w:rPr>
        <w:t>, 소비자피해를 예방하기 위해서는</w:t>
      </w:r>
      <w:r w:rsidR="004449B7" w:rsidRPr="007000D2">
        <w:rPr>
          <w:rFonts w:ascii="굴림체" w:eastAsia="굴림체" w:hAnsi="굴림체" w:hint="eastAsia"/>
          <w:sz w:val="24"/>
          <w:szCs w:val="24"/>
        </w:rPr>
        <w:t xml:space="preserve"> </w:t>
      </w:r>
      <w:r w:rsidR="00D46877">
        <w:rPr>
          <w:rFonts w:ascii="굴림체" w:eastAsia="굴림체" w:hAnsi="굴림체" w:hint="eastAsia"/>
          <w:sz w:val="24"/>
          <w:szCs w:val="24"/>
        </w:rPr>
        <w:t>선제적으로 금융사기를 예방할 수 있는 시스템의 개발이 시급하다.</w:t>
      </w:r>
    </w:p>
    <w:sectPr w:rsidR="00305A0B" w:rsidRPr="007000D2" w:rsidSect="00B93BF0"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B5A" w:rsidRDefault="00BD0B5A"/>
  </w:endnote>
  <w:endnote w:type="continuationSeparator" w:id="0">
    <w:p w:rsidR="00BD0B5A" w:rsidRDefault="00BD0B5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51346"/>
      <w:docPartObj>
        <w:docPartGallery w:val="Page Numbers (Bottom of Page)"/>
        <w:docPartUnique/>
      </w:docPartObj>
    </w:sdtPr>
    <w:sdtContent>
      <w:p w:rsidR="00F95A63" w:rsidRDefault="00E5411A">
        <w:pPr>
          <w:pStyle w:val="a6"/>
          <w:jc w:val="center"/>
        </w:pPr>
        <w:r>
          <w:fldChar w:fldCharType="begin"/>
        </w:r>
        <w:r w:rsidR="00F95A63">
          <w:instrText xml:space="preserve"> PAGE   \* MERGEFORMAT </w:instrText>
        </w:r>
        <w:r>
          <w:fldChar w:fldCharType="separate"/>
        </w:r>
        <w:r w:rsidR="00BA373E" w:rsidRPr="00BA373E">
          <w:rPr>
            <w:noProof/>
            <w:lang w:val="ko-KR"/>
          </w:rPr>
          <w:t>3</w:t>
        </w:r>
        <w:r>
          <w:fldChar w:fldCharType="end"/>
        </w:r>
      </w:p>
    </w:sdtContent>
  </w:sdt>
  <w:p w:rsidR="00F95A63" w:rsidRDefault="00F95A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B5A" w:rsidRDefault="00BD0B5A"/>
  </w:footnote>
  <w:footnote w:type="continuationSeparator" w:id="0">
    <w:p w:rsidR="00BD0B5A" w:rsidRDefault="00BD0B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2EC0"/>
    <w:multiLevelType w:val="multilevel"/>
    <w:tmpl w:val="4E08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F0371"/>
    <w:multiLevelType w:val="hybridMultilevel"/>
    <w:tmpl w:val="3A80A194"/>
    <w:lvl w:ilvl="0" w:tplc="9104D74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24" w:hanging="400"/>
      </w:pPr>
    </w:lvl>
    <w:lvl w:ilvl="2" w:tplc="0409001B" w:tentative="1">
      <w:start w:val="1"/>
      <w:numFmt w:val="lowerRoman"/>
      <w:lvlText w:val="%3."/>
      <w:lvlJc w:val="right"/>
      <w:pPr>
        <w:ind w:left="3324" w:hanging="400"/>
      </w:pPr>
    </w:lvl>
    <w:lvl w:ilvl="3" w:tplc="0409000F" w:tentative="1">
      <w:start w:val="1"/>
      <w:numFmt w:val="decimal"/>
      <w:lvlText w:val="%4."/>
      <w:lvlJc w:val="left"/>
      <w:pPr>
        <w:ind w:left="3724" w:hanging="400"/>
      </w:pPr>
    </w:lvl>
    <w:lvl w:ilvl="4" w:tplc="04090019" w:tentative="1">
      <w:start w:val="1"/>
      <w:numFmt w:val="upperLetter"/>
      <w:lvlText w:val="%5."/>
      <w:lvlJc w:val="left"/>
      <w:pPr>
        <w:ind w:left="4124" w:hanging="400"/>
      </w:pPr>
    </w:lvl>
    <w:lvl w:ilvl="5" w:tplc="0409001B" w:tentative="1">
      <w:start w:val="1"/>
      <w:numFmt w:val="lowerRoman"/>
      <w:lvlText w:val="%6."/>
      <w:lvlJc w:val="right"/>
      <w:pPr>
        <w:ind w:left="4524" w:hanging="400"/>
      </w:pPr>
    </w:lvl>
    <w:lvl w:ilvl="6" w:tplc="0409000F" w:tentative="1">
      <w:start w:val="1"/>
      <w:numFmt w:val="decimal"/>
      <w:lvlText w:val="%7."/>
      <w:lvlJc w:val="left"/>
      <w:pPr>
        <w:ind w:left="4924" w:hanging="400"/>
      </w:pPr>
    </w:lvl>
    <w:lvl w:ilvl="7" w:tplc="04090019" w:tentative="1">
      <w:start w:val="1"/>
      <w:numFmt w:val="upperLetter"/>
      <w:lvlText w:val="%8."/>
      <w:lvlJc w:val="left"/>
      <w:pPr>
        <w:ind w:left="5324" w:hanging="400"/>
      </w:pPr>
    </w:lvl>
    <w:lvl w:ilvl="8" w:tplc="0409001B" w:tentative="1">
      <w:start w:val="1"/>
      <w:numFmt w:val="lowerRoman"/>
      <w:lvlText w:val="%9."/>
      <w:lvlJc w:val="right"/>
      <w:pPr>
        <w:ind w:left="5724" w:hanging="400"/>
      </w:pPr>
    </w:lvl>
  </w:abstractNum>
  <w:abstractNum w:abstractNumId="2">
    <w:nsid w:val="1E3F0D88"/>
    <w:multiLevelType w:val="hybridMultilevel"/>
    <w:tmpl w:val="92E4CF18"/>
    <w:lvl w:ilvl="0" w:tplc="02F0F1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54B48A4"/>
    <w:multiLevelType w:val="hybridMultilevel"/>
    <w:tmpl w:val="92E4CF18"/>
    <w:lvl w:ilvl="0" w:tplc="02F0F1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8804A9A"/>
    <w:multiLevelType w:val="hybridMultilevel"/>
    <w:tmpl w:val="92E4CF18"/>
    <w:lvl w:ilvl="0" w:tplc="02F0F1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5445802"/>
    <w:multiLevelType w:val="hybridMultilevel"/>
    <w:tmpl w:val="E1B44E48"/>
    <w:lvl w:ilvl="0" w:tplc="61905FDC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7F622613"/>
    <w:multiLevelType w:val="hybridMultilevel"/>
    <w:tmpl w:val="9A96EDC4"/>
    <w:lvl w:ilvl="0" w:tplc="C9F2FF74">
      <w:start w:val="3"/>
      <w:numFmt w:val="bullet"/>
      <w:lvlText w:val="-"/>
      <w:lvlJc w:val="left"/>
      <w:pPr>
        <w:ind w:left="1067" w:hanging="360"/>
      </w:pPr>
      <w:rPr>
        <w:rFonts w:ascii="HY수평선B" w:eastAsia="HY수평선B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0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7" w:hanging="40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2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  <w:num w:numId="12">
    <w:abstractNumId w:val="3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25E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4E59"/>
    <w:rsid w:val="00065C0B"/>
    <w:rsid w:val="000711FA"/>
    <w:rsid w:val="00076CAA"/>
    <w:rsid w:val="00093434"/>
    <w:rsid w:val="00093D84"/>
    <w:rsid w:val="00096CCD"/>
    <w:rsid w:val="000A34D8"/>
    <w:rsid w:val="000A6223"/>
    <w:rsid w:val="000B7475"/>
    <w:rsid w:val="000C26EC"/>
    <w:rsid w:val="000C4684"/>
    <w:rsid w:val="000D32FC"/>
    <w:rsid w:val="000D47E1"/>
    <w:rsid w:val="000D7F14"/>
    <w:rsid w:val="000F0E4C"/>
    <w:rsid w:val="000F281E"/>
    <w:rsid w:val="00111455"/>
    <w:rsid w:val="00112D0B"/>
    <w:rsid w:val="001130C0"/>
    <w:rsid w:val="00113212"/>
    <w:rsid w:val="001212FA"/>
    <w:rsid w:val="001226A1"/>
    <w:rsid w:val="00124B30"/>
    <w:rsid w:val="00131400"/>
    <w:rsid w:val="00142359"/>
    <w:rsid w:val="00146DCE"/>
    <w:rsid w:val="00155352"/>
    <w:rsid w:val="00163852"/>
    <w:rsid w:val="00170EB2"/>
    <w:rsid w:val="001944EE"/>
    <w:rsid w:val="001A7F64"/>
    <w:rsid w:val="001C1EA6"/>
    <w:rsid w:val="001C5E42"/>
    <w:rsid w:val="001C5F15"/>
    <w:rsid w:val="001E0224"/>
    <w:rsid w:val="001E08FE"/>
    <w:rsid w:val="001E3B2D"/>
    <w:rsid w:val="001E3FDE"/>
    <w:rsid w:val="001E4EE0"/>
    <w:rsid w:val="001F15FD"/>
    <w:rsid w:val="001F3F91"/>
    <w:rsid w:val="001F4907"/>
    <w:rsid w:val="00200A25"/>
    <w:rsid w:val="00210832"/>
    <w:rsid w:val="00212B71"/>
    <w:rsid w:val="00212E78"/>
    <w:rsid w:val="00214374"/>
    <w:rsid w:val="00232055"/>
    <w:rsid w:val="00232894"/>
    <w:rsid w:val="00241DC8"/>
    <w:rsid w:val="00247486"/>
    <w:rsid w:val="00253F5C"/>
    <w:rsid w:val="00255E31"/>
    <w:rsid w:val="00264C16"/>
    <w:rsid w:val="00273A57"/>
    <w:rsid w:val="00276D48"/>
    <w:rsid w:val="002823DE"/>
    <w:rsid w:val="00282CAF"/>
    <w:rsid w:val="002943F6"/>
    <w:rsid w:val="002A21B0"/>
    <w:rsid w:val="002A52C6"/>
    <w:rsid w:val="002A56D0"/>
    <w:rsid w:val="002B07CF"/>
    <w:rsid w:val="002C0EFB"/>
    <w:rsid w:val="002D62C7"/>
    <w:rsid w:val="002E7858"/>
    <w:rsid w:val="002F0807"/>
    <w:rsid w:val="00303916"/>
    <w:rsid w:val="00305A0B"/>
    <w:rsid w:val="003122BD"/>
    <w:rsid w:val="00312E12"/>
    <w:rsid w:val="003137FA"/>
    <w:rsid w:val="003220BC"/>
    <w:rsid w:val="003226FB"/>
    <w:rsid w:val="00327B1E"/>
    <w:rsid w:val="00330DA3"/>
    <w:rsid w:val="00340F2B"/>
    <w:rsid w:val="003462AF"/>
    <w:rsid w:val="00351A4A"/>
    <w:rsid w:val="003529FD"/>
    <w:rsid w:val="00362795"/>
    <w:rsid w:val="00373661"/>
    <w:rsid w:val="003821BE"/>
    <w:rsid w:val="003823CF"/>
    <w:rsid w:val="00397ABD"/>
    <w:rsid w:val="003A233F"/>
    <w:rsid w:val="003B361D"/>
    <w:rsid w:val="003B41D5"/>
    <w:rsid w:val="003B5A6B"/>
    <w:rsid w:val="003C0968"/>
    <w:rsid w:val="003C105F"/>
    <w:rsid w:val="003E0160"/>
    <w:rsid w:val="003E0810"/>
    <w:rsid w:val="003F1DBF"/>
    <w:rsid w:val="003F35F7"/>
    <w:rsid w:val="004035DF"/>
    <w:rsid w:val="00407157"/>
    <w:rsid w:val="00421E86"/>
    <w:rsid w:val="00426864"/>
    <w:rsid w:val="004306E4"/>
    <w:rsid w:val="004362B7"/>
    <w:rsid w:val="00441D18"/>
    <w:rsid w:val="004432A9"/>
    <w:rsid w:val="004449B7"/>
    <w:rsid w:val="00444CC3"/>
    <w:rsid w:val="00445AEF"/>
    <w:rsid w:val="00453B45"/>
    <w:rsid w:val="00465178"/>
    <w:rsid w:val="004706F1"/>
    <w:rsid w:val="00474DF3"/>
    <w:rsid w:val="004811EB"/>
    <w:rsid w:val="00482D2B"/>
    <w:rsid w:val="004901F8"/>
    <w:rsid w:val="00495980"/>
    <w:rsid w:val="004A1524"/>
    <w:rsid w:val="004A1597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0736A"/>
    <w:rsid w:val="00515530"/>
    <w:rsid w:val="00520CA9"/>
    <w:rsid w:val="00525849"/>
    <w:rsid w:val="00533325"/>
    <w:rsid w:val="005374C5"/>
    <w:rsid w:val="00540157"/>
    <w:rsid w:val="00545830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189C"/>
    <w:rsid w:val="005A59FB"/>
    <w:rsid w:val="005A6A80"/>
    <w:rsid w:val="005B518A"/>
    <w:rsid w:val="005C2448"/>
    <w:rsid w:val="005C6397"/>
    <w:rsid w:val="005D0039"/>
    <w:rsid w:val="005D66D8"/>
    <w:rsid w:val="005D6D5E"/>
    <w:rsid w:val="005F1AEC"/>
    <w:rsid w:val="005F6499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5EDD"/>
    <w:rsid w:val="00676186"/>
    <w:rsid w:val="0068399C"/>
    <w:rsid w:val="0068702A"/>
    <w:rsid w:val="006A401D"/>
    <w:rsid w:val="006B78D1"/>
    <w:rsid w:val="006C70E2"/>
    <w:rsid w:val="006D5078"/>
    <w:rsid w:val="006D55A9"/>
    <w:rsid w:val="006D6F3D"/>
    <w:rsid w:val="006E00EE"/>
    <w:rsid w:val="006F57BD"/>
    <w:rsid w:val="007000D2"/>
    <w:rsid w:val="00705183"/>
    <w:rsid w:val="00713B28"/>
    <w:rsid w:val="00714CBE"/>
    <w:rsid w:val="00722771"/>
    <w:rsid w:val="00736A3C"/>
    <w:rsid w:val="00741CEC"/>
    <w:rsid w:val="00742C75"/>
    <w:rsid w:val="00744BFA"/>
    <w:rsid w:val="00747EF7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B59CA"/>
    <w:rsid w:val="007C0364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50E2E"/>
    <w:rsid w:val="00870CA2"/>
    <w:rsid w:val="00877681"/>
    <w:rsid w:val="00883F1D"/>
    <w:rsid w:val="008859BA"/>
    <w:rsid w:val="00886A0B"/>
    <w:rsid w:val="008A17E5"/>
    <w:rsid w:val="008B4E1A"/>
    <w:rsid w:val="008B6524"/>
    <w:rsid w:val="008B72B4"/>
    <w:rsid w:val="008B79F7"/>
    <w:rsid w:val="008B7EDC"/>
    <w:rsid w:val="008C0D9B"/>
    <w:rsid w:val="008C1C82"/>
    <w:rsid w:val="008C23F6"/>
    <w:rsid w:val="008C2E73"/>
    <w:rsid w:val="008C52FB"/>
    <w:rsid w:val="008D2C42"/>
    <w:rsid w:val="008E57B4"/>
    <w:rsid w:val="008F2AFC"/>
    <w:rsid w:val="008F5A5E"/>
    <w:rsid w:val="0091640D"/>
    <w:rsid w:val="00934247"/>
    <w:rsid w:val="009377CF"/>
    <w:rsid w:val="00941FAF"/>
    <w:rsid w:val="0095517A"/>
    <w:rsid w:val="009576EF"/>
    <w:rsid w:val="00964732"/>
    <w:rsid w:val="009719D4"/>
    <w:rsid w:val="00980CC7"/>
    <w:rsid w:val="0098794D"/>
    <w:rsid w:val="009A151C"/>
    <w:rsid w:val="009B5886"/>
    <w:rsid w:val="009C1F4D"/>
    <w:rsid w:val="009C3BEB"/>
    <w:rsid w:val="009E2582"/>
    <w:rsid w:val="009E5A46"/>
    <w:rsid w:val="009F2056"/>
    <w:rsid w:val="009F2CA7"/>
    <w:rsid w:val="009F659E"/>
    <w:rsid w:val="00A00054"/>
    <w:rsid w:val="00A1301C"/>
    <w:rsid w:val="00A13C46"/>
    <w:rsid w:val="00A230E5"/>
    <w:rsid w:val="00A26364"/>
    <w:rsid w:val="00A357BD"/>
    <w:rsid w:val="00A36D6D"/>
    <w:rsid w:val="00A44ED9"/>
    <w:rsid w:val="00A46488"/>
    <w:rsid w:val="00A46788"/>
    <w:rsid w:val="00A511D2"/>
    <w:rsid w:val="00A5517C"/>
    <w:rsid w:val="00A60853"/>
    <w:rsid w:val="00A6644A"/>
    <w:rsid w:val="00A70165"/>
    <w:rsid w:val="00A706E9"/>
    <w:rsid w:val="00A76265"/>
    <w:rsid w:val="00A84DAD"/>
    <w:rsid w:val="00AA066D"/>
    <w:rsid w:val="00AA6FC4"/>
    <w:rsid w:val="00AB463E"/>
    <w:rsid w:val="00AC2E9B"/>
    <w:rsid w:val="00AC3580"/>
    <w:rsid w:val="00AD08C4"/>
    <w:rsid w:val="00AD671F"/>
    <w:rsid w:val="00AD7DF4"/>
    <w:rsid w:val="00AE0C82"/>
    <w:rsid w:val="00AE6C4F"/>
    <w:rsid w:val="00AF3CE9"/>
    <w:rsid w:val="00B063EB"/>
    <w:rsid w:val="00B1162C"/>
    <w:rsid w:val="00B22EB7"/>
    <w:rsid w:val="00B25E6A"/>
    <w:rsid w:val="00B26FB0"/>
    <w:rsid w:val="00B273E6"/>
    <w:rsid w:val="00B321D1"/>
    <w:rsid w:val="00B40F1A"/>
    <w:rsid w:val="00B40FF8"/>
    <w:rsid w:val="00B4195F"/>
    <w:rsid w:val="00B42847"/>
    <w:rsid w:val="00B5382F"/>
    <w:rsid w:val="00B5415C"/>
    <w:rsid w:val="00B631D0"/>
    <w:rsid w:val="00B64950"/>
    <w:rsid w:val="00B85A46"/>
    <w:rsid w:val="00B93BF0"/>
    <w:rsid w:val="00B953BB"/>
    <w:rsid w:val="00BA1701"/>
    <w:rsid w:val="00BA373E"/>
    <w:rsid w:val="00BB5B1A"/>
    <w:rsid w:val="00BC6BFE"/>
    <w:rsid w:val="00BC76AC"/>
    <w:rsid w:val="00BD0B5A"/>
    <w:rsid w:val="00BD33B6"/>
    <w:rsid w:val="00BD3BBE"/>
    <w:rsid w:val="00BD5DB5"/>
    <w:rsid w:val="00BE47AA"/>
    <w:rsid w:val="00C003A7"/>
    <w:rsid w:val="00C0072B"/>
    <w:rsid w:val="00C03410"/>
    <w:rsid w:val="00C1103C"/>
    <w:rsid w:val="00C115C6"/>
    <w:rsid w:val="00C1592E"/>
    <w:rsid w:val="00C1631A"/>
    <w:rsid w:val="00C20158"/>
    <w:rsid w:val="00C20D5A"/>
    <w:rsid w:val="00C20F52"/>
    <w:rsid w:val="00C249C0"/>
    <w:rsid w:val="00C273F1"/>
    <w:rsid w:val="00C358AC"/>
    <w:rsid w:val="00C379CB"/>
    <w:rsid w:val="00C4155E"/>
    <w:rsid w:val="00C4243E"/>
    <w:rsid w:val="00C45FDB"/>
    <w:rsid w:val="00C61847"/>
    <w:rsid w:val="00C739E6"/>
    <w:rsid w:val="00C85E0A"/>
    <w:rsid w:val="00C861EC"/>
    <w:rsid w:val="00C93A15"/>
    <w:rsid w:val="00CA37C4"/>
    <w:rsid w:val="00CB576E"/>
    <w:rsid w:val="00CD5FF0"/>
    <w:rsid w:val="00CE092F"/>
    <w:rsid w:val="00CE6B13"/>
    <w:rsid w:val="00CE73CE"/>
    <w:rsid w:val="00D07BE1"/>
    <w:rsid w:val="00D16951"/>
    <w:rsid w:val="00D208D3"/>
    <w:rsid w:val="00D21F63"/>
    <w:rsid w:val="00D332B0"/>
    <w:rsid w:val="00D378A0"/>
    <w:rsid w:val="00D41235"/>
    <w:rsid w:val="00D46877"/>
    <w:rsid w:val="00D5672D"/>
    <w:rsid w:val="00D60178"/>
    <w:rsid w:val="00D605E0"/>
    <w:rsid w:val="00D65E86"/>
    <w:rsid w:val="00D6669C"/>
    <w:rsid w:val="00D7052B"/>
    <w:rsid w:val="00D71FA1"/>
    <w:rsid w:val="00D871DB"/>
    <w:rsid w:val="00D911CD"/>
    <w:rsid w:val="00D9226C"/>
    <w:rsid w:val="00D924CC"/>
    <w:rsid w:val="00D9545C"/>
    <w:rsid w:val="00DB11C2"/>
    <w:rsid w:val="00DB4B76"/>
    <w:rsid w:val="00DB57EA"/>
    <w:rsid w:val="00DC109B"/>
    <w:rsid w:val="00DC3CB6"/>
    <w:rsid w:val="00DC4243"/>
    <w:rsid w:val="00DD0827"/>
    <w:rsid w:val="00DD307A"/>
    <w:rsid w:val="00DE114F"/>
    <w:rsid w:val="00DE347E"/>
    <w:rsid w:val="00DE4DD3"/>
    <w:rsid w:val="00DE607F"/>
    <w:rsid w:val="00DF0672"/>
    <w:rsid w:val="00E0475B"/>
    <w:rsid w:val="00E12C55"/>
    <w:rsid w:val="00E24EBB"/>
    <w:rsid w:val="00E25F21"/>
    <w:rsid w:val="00E518BA"/>
    <w:rsid w:val="00E5411A"/>
    <w:rsid w:val="00E54818"/>
    <w:rsid w:val="00E55934"/>
    <w:rsid w:val="00E606BC"/>
    <w:rsid w:val="00E62FF5"/>
    <w:rsid w:val="00E75BE5"/>
    <w:rsid w:val="00E8599E"/>
    <w:rsid w:val="00E96EB0"/>
    <w:rsid w:val="00EC0AC4"/>
    <w:rsid w:val="00EC6D66"/>
    <w:rsid w:val="00ED4288"/>
    <w:rsid w:val="00EE1ADB"/>
    <w:rsid w:val="00F13B44"/>
    <w:rsid w:val="00F1791E"/>
    <w:rsid w:val="00F34E63"/>
    <w:rsid w:val="00F3693F"/>
    <w:rsid w:val="00F44B89"/>
    <w:rsid w:val="00F52C6C"/>
    <w:rsid w:val="00F5492A"/>
    <w:rsid w:val="00F5522B"/>
    <w:rsid w:val="00F612EC"/>
    <w:rsid w:val="00F63906"/>
    <w:rsid w:val="00F71345"/>
    <w:rsid w:val="00F73863"/>
    <w:rsid w:val="00F761B0"/>
    <w:rsid w:val="00F901B4"/>
    <w:rsid w:val="00F95A63"/>
    <w:rsid w:val="00FA5F86"/>
    <w:rsid w:val="00FB492A"/>
    <w:rsid w:val="00FB4E83"/>
    <w:rsid w:val="00FB6779"/>
    <w:rsid w:val="00FC3356"/>
    <w:rsid w:val="00FC56D1"/>
    <w:rsid w:val="00FD1EBE"/>
    <w:rsid w:val="00FD64C1"/>
    <w:rsid w:val="00FE0001"/>
    <w:rsid w:val="00FE47B6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24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305A0B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Normal (Web)"/>
    <w:basedOn w:val="a"/>
    <w:uiPriority w:val="99"/>
    <w:unhideWhenUsed/>
    <w:rsid w:val="003462A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wrapimg">
    <w:name w:val="wrap_img"/>
    <w:basedOn w:val="a"/>
    <w:rsid w:val="00212E7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305A0B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Normal (Web)"/>
    <w:basedOn w:val="a"/>
    <w:uiPriority w:val="99"/>
    <w:unhideWhenUsed/>
    <w:rsid w:val="003462A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2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38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E5881-6A40-479D-8E12-3C0F7952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8</cp:revision>
  <cp:lastPrinted>2014-12-18T10:44:00Z</cp:lastPrinted>
  <dcterms:created xsi:type="dcterms:W3CDTF">2014-12-18T09:15:00Z</dcterms:created>
  <dcterms:modified xsi:type="dcterms:W3CDTF">2014-12-19T04:40:00Z</dcterms:modified>
</cp:coreProperties>
</file>