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4D2" w:rsidRPr="006A14D2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>-052 서울시 종로구 적선동 광화문플래티늄 615호</w:t>
            </w:r>
          </w:p>
          <w:p w:rsidR="000479C9" w:rsidRDefault="00CE435D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968F7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</w:t>
            </w:r>
            <w:r w:rsidR="00B1162C">
              <w:rPr>
                <w:rFonts w:ascii="굴림" w:eastAsia="굴림" w:hAnsi="굴림" w:hint="eastAsia"/>
                <w:szCs w:val="22"/>
              </w:rPr>
              <w:t>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66179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6179B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6179B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0E1EE5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6945D3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B112D6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66179B">
              <w:rPr>
                <w:rFonts w:ascii="굴림" w:eastAsia="굴림" w:hAnsi="굴림" w:hint="eastAsia"/>
                <w:szCs w:val="22"/>
              </w:rPr>
              <w:t>9.3</w:t>
            </w:r>
            <w:r w:rsidR="00E077D8">
              <w:rPr>
                <w:rFonts w:ascii="굴림" w:eastAsia="굴림" w:hAnsi="굴림" w:hint="eastAsia"/>
                <w:szCs w:val="22"/>
              </w:rPr>
              <w:t>(</w:t>
            </w:r>
            <w:r w:rsidR="000E1EE5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E077D8">
              <w:rPr>
                <w:rFonts w:ascii="굴림" w:eastAsia="굴림" w:hAnsi="굴림" w:hint="eastAsia"/>
                <w:szCs w:val="22"/>
              </w:rPr>
              <w:t>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0E1EE5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5A02C5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8599F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 w:rsidR="0066179B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392070" w:rsidTr="00EB26C9">
        <w:trPr>
          <w:cantSplit/>
          <w:trHeight w:val="1767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5460" w:rsidRDefault="00355460" w:rsidP="005374C5">
            <w:pPr>
              <w:jc w:val="center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8603AA" w:rsidRPr="008603AA" w:rsidRDefault="00765957" w:rsidP="005374C5">
            <w:pPr>
              <w:jc w:val="center"/>
              <w:rPr>
                <w:rFonts w:ascii="HY견고딕" w:eastAsia="HY견고딕" w:hAnsi="바탕" w:cs="바탕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 xml:space="preserve">금융위는 인수 승인 </w:t>
            </w:r>
            <w:proofErr w:type="gramStart"/>
            <w:r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>거부해야 !</w:t>
            </w:r>
            <w:proofErr w:type="gramEnd"/>
            <w:r w:rsidR="008603AA" w:rsidRPr="008603AA">
              <w:rPr>
                <w:rFonts w:ascii="HY견고딕" w:eastAsia="HY견고딕" w:hAnsi="바탕" w:cs="바탕" w:hint="eastAsia"/>
                <w:b/>
                <w:color w:val="000000" w:themeColor="text1"/>
                <w:sz w:val="32"/>
                <w:szCs w:val="36"/>
              </w:rPr>
              <w:t xml:space="preserve"> </w:t>
            </w:r>
          </w:p>
          <w:p w:rsidR="000E2C8E" w:rsidRPr="004C1259" w:rsidRDefault="002A193C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사모펀드</w:t>
            </w:r>
            <w:r w:rsidR="001408B6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MBK의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</w:t>
            </w:r>
            <w:r w:rsidR="001408B6"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>ING생명 인수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40"/>
                <w:szCs w:val="36"/>
              </w:rPr>
              <w:t xml:space="preserve"> 반대!</w:t>
            </w:r>
          </w:p>
          <w:p w:rsidR="00415C83" w:rsidRPr="001C6A00" w:rsidRDefault="00415C83" w:rsidP="00415C83">
            <w:pPr>
              <w:pStyle w:val="a8"/>
              <w:ind w:leftChars="0" w:left="71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  <w:p w:rsidR="002A193C" w:rsidRDefault="002A193C" w:rsidP="00B112D6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금융위,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“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차액 남기고, 먹고 튀는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”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사모펀드에 인수 승인 말아야!</w:t>
            </w:r>
          </w:p>
          <w:p w:rsidR="00765957" w:rsidRDefault="002A193C" w:rsidP="002A193C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투기성 자금, 초장기 생명보험 경영에 부적합</w:t>
            </w:r>
            <w:r w:rsidR="0076595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</w:t>
            </w:r>
            <w:proofErr w:type="gramStart"/>
            <w:r w:rsidR="00765957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proofErr w:type="gramEnd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</w:p>
          <w:p w:rsidR="002A193C" w:rsidRDefault="00765957" w:rsidP="002A193C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분식회계 등으로 이익 챙긴 후 </w:t>
            </w:r>
            <w:r w:rsidR="002A193C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먹튀, 소비자만 피해</w:t>
            </w:r>
            <w:r w:rsidR="00FF7B5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2A193C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봐!</w:t>
            </w:r>
          </w:p>
          <w:p w:rsidR="002A193C" w:rsidRPr="002A193C" w:rsidRDefault="002A193C" w:rsidP="00FF7B52">
            <w:pPr>
              <w:pStyle w:val="a8"/>
              <w:ind w:leftChars="0" w:left="713"/>
              <w:jc w:val="left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765957" w:rsidRDefault="000479C9" w:rsidP="009A089C">
      <w:pPr>
        <w:spacing w:line="360" w:lineRule="exact"/>
        <w:rPr>
          <w:rFonts w:hAnsi="바탕" w:hint="eastAsia"/>
          <w:b/>
          <w:sz w:val="24"/>
        </w:rPr>
      </w:pPr>
      <w:r w:rsidRPr="0046328B">
        <w:rPr>
          <w:rFonts w:hAnsi="바탕" w:hint="eastAsia"/>
          <w:b/>
          <w:sz w:val="24"/>
        </w:rPr>
        <w:t>□</w:t>
      </w:r>
      <w:r w:rsidR="000E1EE5">
        <w:rPr>
          <w:rFonts w:hAnsi="바탕" w:hint="eastAsia"/>
          <w:b/>
          <w:sz w:val="24"/>
        </w:rPr>
        <w:t xml:space="preserve"> </w:t>
      </w:r>
      <w:r w:rsidR="00DE347E" w:rsidRPr="0046328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46328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46328B">
        <w:rPr>
          <w:rFonts w:hAnsi="바탕" w:hint="eastAsia"/>
          <w:b/>
          <w:sz w:val="24"/>
        </w:rPr>
        <w:t>, 이하</w:t>
      </w:r>
      <w:r w:rsidR="00DE347E" w:rsidRPr="0046328B">
        <w:rPr>
          <w:rFonts w:hAnsi="바탕" w:hint="eastAsia"/>
          <w:b/>
          <w:bCs/>
          <w:sz w:val="24"/>
        </w:rPr>
        <w:t xml:space="preserve"> ‘금소연’</w:t>
      </w:r>
      <w:r w:rsidR="00B112D6">
        <w:rPr>
          <w:rFonts w:hAnsi="바탕" w:hint="eastAsia"/>
          <w:b/>
          <w:bCs/>
          <w:sz w:val="24"/>
        </w:rPr>
        <w:t xml:space="preserve">, 상임대표 조연행 </w:t>
      </w:r>
      <w:r w:rsidR="00DE347E" w:rsidRPr="0046328B">
        <w:rPr>
          <w:rFonts w:hAnsi="바탕" w:hint="eastAsia"/>
          <w:b/>
          <w:bCs/>
          <w:sz w:val="24"/>
        </w:rPr>
        <w:t>)</w:t>
      </w:r>
      <w:r w:rsidR="00DE347E" w:rsidRPr="00765957">
        <w:rPr>
          <w:rFonts w:hAnsi="바탕" w:hint="eastAsia"/>
          <w:b/>
          <w:bCs/>
          <w:sz w:val="24"/>
        </w:rPr>
        <w:t>은</w:t>
      </w:r>
      <w:r w:rsidR="002A193C" w:rsidRPr="00765957">
        <w:rPr>
          <w:rFonts w:hAnsi="바탕"/>
          <w:b/>
          <w:color w:val="666666"/>
          <w:sz w:val="18"/>
          <w:szCs w:val="18"/>
        </w:rPr>
        <w:t xml:space="preserve"> </w:t>
      </w:r>
      <w:r w:rsidR="00765957">
        <w:rPr>
          <w:rFonts w:hAnsi="바탕"/>
          <w:b/>
          <w:color w:val="666666"/>
          <w:sz w:val="18"/>
          <w:szCs w:val="18"/>
        </w:rPr>
        <w:t>‘</w:t>
      </w:r>
      <w:r w:rsidR="002A193C" w:rsidRPr="00765957">
        <w:rPr>
          <w:rFonts w:hAnsi="바탕"/>
          <w:b/>
          <w:sz w:val="24"/>
        </w:rPr>
        <w:t>사모펀드인 MBK파트너스가 ING생명 한국법인 인수를 위</w:t>
      </w:r>
      <w:r w:rsidR="00765957">
        <w:rPr>
          <w:rFonts w:hAnsi="바탕" w:hint="eastAsia"/>
          <w:b/>
          <w:sz w:val="24"/>
        </w:rPr>
        <w:t>해</w:t>
      </w:r>
      <w:r w:rsidR="002A193C" w:rsidRPr="00765957">
        <w:rPr>
          <w:rFonts w:hAnsi="바탕"/>
          <w:b/>
          <w:sz w:val="24"/>
        </w:rPr>
        <w:t xml:space="preserve"> 본계약을 체결</w:t>
      </w:r>
      <w:r w:rsidR="00765957">
        <w:rPr>
          <w:rFonts w:hAnsi="바탕" w:hint="eastAsia"/>
          <w:b/>
          <w:sz w:val="24"/>
        </w:rPr>
        <w:t>하고, 금융위에 인수 승인을 신청했다</w:t>
      </w:r>
      <w:r w:rsidR="00765957">
        <w:rPr>
          <w:rFonts w:hAnsi="바탕"/>
          <w:b/>
          <w:sz w:val="24"/>
        </w:rPr>
        <w:t>’</w:t>
      </w:r>
      <w:r w:rsidR="00765957">
        <w:rPr>
          <w:rFonts w:hAnsi="바탕" w:hint="eastAsia"/>
          <w:b/>
          <w:sz w:val="24"/>
        </w:rPr>
        <w:t xml:space="preserve"> 는 언론 보도에 대해 투기성 자본이 장기성 생명보험의 경영에 부적합하고, 재매각을 통한 차익실현이 목적</w:t>
      </w:r>
      <w:r w:rsidR="00B70EF3">
        <w:rPr>
          <w:rFonts w:hAnsi="바탕" w:hint="eastAsia"/>
          <w:b/>
          <w:sz w:val="24"/>
        </w:rPr>
        <w:t>으로 보험사 대주주요건에 부적합하므로</w:t>
      </w:r>
      <w:r w:rsidR="00765957">
        <w:rPr>
          <w:rFonts w:hAnsi="바탕" w:hint="eastAsia"/>
          <w:b/>
          <w:sz w:val="24"/>
        </w:rPr>
        <w:t xml:space="preserve"> 금융위원회는 불승인해야 마땅하다며 성명서를 발표하였음.</w:t>
      </w:r>
    </w:p>
    <w:p w:rsidR="00765957" w:rsidRDefault="00765957" w:rsidP="009A089C">
      <w:pPr>
        <w:spacing w:line="360" w:lineRule="exact"/>
        <w:rPr>
          <w:rFonts w:hAnsi="바탕" w:hint="eastAsia"/>
          <w:b/>
          <w:sz w:val="24"/>
        </w:rPr>
      </w:pPr>
    </w:p>
    <w:p w:rsidR="002A193C" w:rsidRPr="00F472CB" w:rsidRDefault="002A193C" w:rsidP="00765957">
      <w:pPr>
        <w:ind w:leftChars="-1" w:left="-2" w:rightChars="22" w:right="44"/>
        <w:rPr>
          <w:rFonts w:hAnsi="바탕" w:hint="eastAsia"/>
          <w:bCs/>
          <w:sz w:val="24"/>
        </w:rPr>
      </w:pPr>
      <w:r w:rsidRPr="005E31BC">
        <w:rPr>
          <w:rFonts w:hAnsi="바탕" w:hint="eastAsia"/>
          <w:b/>
          <w:bCs/>
          <w:sz w:val="24"/>
          <w:szCs w:val="26"/>
        </w:rPr>
        <w:t xml:space="preserve">□ </w:t>
      </w:r>
      <w:r w:rsidRPr="00F472CB">
        <w:rPr>
          <w:rFonts w:hAnsi="바탕" w:hint="eastAsia"/>
          <w:bCs/>
          <w:sz w:val="24"/>
        </w:rPr>
        <w:t xml:space="preserve">생명보험사업은 사회보장제도를 보완하는 공익적 기능이 있고, 계약자 자산인 장기자산을 안정적으로 선량하게 관리해야 할 의무가 있는 바, </w:t>
      </w:r>
      <w:r w:rsidR="00765957">
        <w:rPr>
          <w:rFonts w:hAnsi="바탕" w:hint="eastAsia"/>
          <w:bCs/>
          <w:sz w:val="24"/>
        </w:rPr>
        <w:t>ING</w:t>
      </w:r>
      <w:r w:rsidRPr="00F472CB">
        <w:rPr>
          <w:rFonts w:hAnsi="바탕" w:hint="eastAsia"/>
          <w:bCs/>
          <w:sz w:val="24"/>
        </w:rPr>
        <w:t>생명</w:t>
      </w:r>
      <w:r w:rsidR="00765957">
        <w:rPr>
          <w:rFonts w:hAnsi="바탕" w:hint="eastAsia"/>
          <w:bCs/>
          <w:sz w:val="24"/>
        </w:rPr>
        <w:t>과</w:t>
      </w:r>
      <w:r w:rsidRPr="00F472CB">
        <w:rPr>
          <w:rFonts w:hAnsi="바탕" w:hint="eastAsia"/>
          <w:bCs/>
          <w:sz w:val="24"/>
        </w:rPr>
        <w:t xml:space="preserve"> 계약을 체결한 </w:t>
      </w:r>
      <w:r w:rsidR="00765957">
        <w:rPr>
          <w:rFonts w:hAnsi="바탕" w:hint="eastAsia"/>
          <w:bCs/>
          <w:sz w:val="24"/>
        </w:rPr>
        <w:t>MBK파트너스는</w:t>
      </w:r>
      <w:r w:rsidRPr="00F472CB">
        <w:rPr>
          <w:rFonts w:hAnsi="바탕" w:hint="eastAsia"/>
          <w:bCs/>
          <w:sz w:val="24"/>
        </w:rPr>
        <w:t xml:space="preserve"> 이러한 의무를 이행하기 적합하지 않은 사모펀드</w:t>
      </w:r>
      <w:r w:rsidR="00765957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(PEF)</w:t>
      </w:r>
      <w:r w:rsidR="00765957">
        <w:rPr>
          <w:rFonts w:hAnsi="바탕" w:hint="eastAsia"/>
          <w:bCs/>
          <w:sz w:val="24"/>
        </w:rPr>
        <w:t>로</w:t>
      </w:r>
      <w:r w:rsidRPr="00F472CB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보험</w:t>
      </w:r>
      <w:r w:rsidRPr="00F472CB">
        <w:rPr>
          <w:rFonts w:hAnsi="바탕" w:hint="eastAsia"/>
          <w:bCs/>
          <w:sz w:val="24"/>
        </w:rPr>
        <w:t>계약자 이익 보다는 투자자금에 대한 단기</w:t>
      </w:r>
      <w:r>
        <w:rPr>
          <w:rFonts w:hAnsi="바탕" w:hint="eastAsia"/>
          <w:bCs/>
          <w:sz w:val="24"/>
        </w:rPr>
        <w:t xml:space="preserve"> 차</w:t>
      </w:r>
      <w:r w:rsidRPr="00F472CB">
        <w:rPr>
          <w:rFonts w:hAnsi="바탕" w:hint="eastAsia"/>
          <w:bCs/>
          <w:sz w:val="24"/>
        </w:rPr>
        <w:t xml:space="preserve">익을 </w:t>
      </w:r>
      <w:r>
        <w:rPr>
          <w:rFonts w:hAnsi="바탕" w:hint="eastAsia"/>
          <w:bCs/>
          <w:sz w:val="24"/>
        </w:rPr>
        <w:t>회수</w:t>
      </w:r>
      <w:r w:rsidRPr="00F472CB">
        <w:rPr>
          <w:rFonts w:hAnsi="바탕" w:hint="eastAsia"/>
          <w:bCs/>
          <w:sz w:val="24"/>
        </w:rPr>
        <w:t xml:space="preserve">할 것으로 결국 </w:t>
      </w:r>
      <w:r w:rsidR="00765957">
        <w:rPr>
          <w:rFonts w:hAnsi="바탕" w:hint="eastAsia"/>
          <w:bCs/>
          <w:sz w:val="24"/>
        </w:rPr>
        <w:t>ING</w:t>
      </w:r>
      <w:r w:rsidRPr="00F472CB">
        <w:rPr>
          <w:rFonts w:hAnsi="바탕" w:hint="eastAsia"/>
          <w:bCs/>
          <w:sz w:val="24"/>
        </w:rPr>
        <w:t xml:space="preserve">생명 계약자에게 피해만을 안겨줄 우려가 있으므로 </w:t>
      </w:r>
      <w:r>
        <w:rPr>
          <w:rFonts w:hAnsi="바탕" w:hint="eastAsia"/>
          <w:bCs/>
          <w:sz w:val="24"/>
        </w:rPr>
        <w:t>보험</w:t>
      </w:r>
      <w:r w:rsidRPr="00F472CB">
        <w:rPr>
          <w:rFonts w:hAnsi="바탕" w:hint="eastAsia"/>
          <w:bCs/>
          <w:sz w:val="24"/>
        </w:rPr>
        <w:t>계약자 보호를 위해 금융</w:t>
      </w:r>
      <w:r w:rsidR="00765957">
        <w:rPr>
          <w:rFonts w:hAnsi="바탕" w:hint="eastAsia"/>
          <w:bCs/>
          <w:sz w:val="24"/>
        </w:rPr>
        <w:t>위원회는</w:t>
      </w:r>
      <w:r w:rsidRPr="00F472CB">
        <w:rPr>
          <w:rFonts w:hAnsi="바탕" w:hint="eastAsia"/>
          <w:bCs/>
          <w:sz w:val="24"/>
        </w:rPr>
        <w:t xml:space="preserve"> 인수를 허용해서는 절대 안될 것 이라고 밝혔음.</w:t>
      </w:r>
    </w:p>
    <w:p w:rsidR="002A193C" w:rsidRPr="0066179B" w:rsidRDefault="002A193C" w:rsidP="002A193C">
      <w:pPr>
        <w:ind w:leftChars="-180" w:left="-360" w:rightChars="22" w:right="44"/>
        <w:rPr>
          <w:rFonts w:hAnsi="바탕" w:hint="eastAsia"/>
          <w:b/>
          <w:bCs/>
          <w:sz w:val="24"/>
        </w:rPr>
      </w:pPr>
    </w:p>
    <w:p w:rsidR="002A193C" w:rsidRDefault="002A193C" w:rsidP="00765957">
      <w:pPr>
        <w:ind w:rightChars="22" w:right="44"/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</w:pPr>
      <w:r w:rsidRPr="005E31BC">
        <w:rPr>
          <w:rFonts w:hAnsi="바탕" w:hint="eastAsia"/>
          <w:b/>
          <w:bCs/>
          <w:sz w:val="24"/>
          <w:szCs w:val="26"/>
        </w:rPr>
        <w:t xml:space="preserve">□ </w:t>
      </w:r>
      <w:r w:rsidR="0066179B">
        <w:rPr>
          <w:rFonts w:hAnsi="바탕" w:hint="eastAsia"/>
          <w:b/>
          <w:bCs/>
          <w:sz w:val="24"/>
          <w:szCs w:val="26"/>
        </w:rPr>
        <w:t xml:space="preserve">금소연 조연행 상임대표는 </w:t>
      </w:r>
      <w:r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 xml:space="preserve">생명보험회사의 경영자는 생명보험의 공익성과 안정성을 두루 갖춰야 할 것으로, 금융감독 당국은 사모펀드(PEF)와 같은 단기 차익을 노리는 </w:t>
      </w:r>
      <w:r w:rsidR="0066179B"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>MBK에</w:t>
      </w:r>
      <w:r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 xml:space="preserve"> 대해서는 보험사 </w:t>
      </w:r>
      <w:r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  <w:t>대주주</w:t>
      </w:r>
      <w:r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 xml:space="preserve"> 요건에 부적합하므로 인수 </w:t>
      </w:r>
      <w:r w:rsidR="0066179B"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>승인을</w:t>
      </w:r>
      <w:r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  <w:t xml:space="preserve"> 거부하여 보험소비자의 자산을 보호해야 할 것 이라고 밝혔음.</w:t>
      </w:r>
    </w:p>
    <w:p w:rsidR="0066179B" w:rsidRDefault="0066179B" w:rsidP="00765957">
      <w:pPr>
        <w:ind w:rightChars="22" w:right="44"/>
        <w:rPr>
          <w:rFonts w:ascii="바탕체" w:eastAsia="바탕체" w:hAnsi="바탕체" w:cs="굴림" w:hint="eastAsia"/>
          <w:b/>
          <w:color w:val="000000"/>
          <w:kern w:val="0"/>
          <w:sz w:val="26"/>
          <w:szCs w:val="26"/>
        </w:rPr>
      </w:pPr>
    </w:p>
    <w:p w:rsidR="002A193C" w:rsidRDefault="002A193C" w:rsidP="002A193C">
      <w:pPr>
        <w:ind w:leftChars="-180" w:left="-360" w:rightChars="22" w:right="44"/>
        <w:rPr>
          <w:rFonts w:hAnsi="바탕" w:hint="eastAsia"/>
          <w:bCs/>
          <w:szCs w:val="18"/>
        </w:rPr>
      </w:pPr>
      <w:r w:rsidRPr="00B222F5">
        <w:rPr>
          <w:rFonts w:hAnsi="바탕" w:hint="eastAsia"/>
          <w:bCs/>
          <w:szCs w:val="18"/>
        </w:rPr>
        <w:t>※</w:t>
      </w:r>
      <w:r>
        <w:rPr>
          <w:rFonts w:hAnsi="바탕" w:hint="eastAsia"/>
          <w:bCs/>
          <w:szCs w:val="18"/>
        </w:rPr>
        <w:t xml:space="preserve"> </w:t>
      </w:r>
      <w:r w:rsidRPr="00B222F5">
        <w:rPr>
          <w:rFonts w:hAnsi="바탕" w:hint="eastAsia"/>
          <w:bCs/>
          <w:szCs w:val="18"/>
        </w:rPr>
        <w:t>이</w:t>
      </w:r>
      <w:r w:rsidRPr="00B222F5">
        <w:rPr>
          <w:rFonts w:hAnsi="바탕"/>
          <w:bCs/>
          <w:szCs w:val="18"/>
        </w:rPr>
        <w:t xml:space="preserve"> </w:t>
      </w:r>
      <w:r>
        <w:rPr>
          <w:rFonts w:hAnsi="바탕" w:hint="eastAsia"/>
          <w:bCs/>
          <w:szCs w:val="18"/>
        </w:rPr>
        <w:t>성명서</w:t>
      </w:r>
      <w:r w:rsidRPr="00B222F5">
        <w:rPr>
          <w:rFonts w:hAnsi="바탕" w:hint="eastAsia"/>
          <w:bCs/>
          <w:szCs w:val="18"/>
        </w:rPr>
        <w:t>는</w:t>
      </w:r>
      <w:r w:rsidRPr="00B222F5">
        <w:rPr>
          <w:rFonts w:hAnsi="바탕"/>
          <w:bCs/>
          <w:szCs w:val="18"/>
        </w:rPr>
        <w:t xml:space="preserve"> </w:t>
      </w:r>
      <w:r w:rsidR="0066179B">
        <w:rPr>
          <w:rFonts w:hAnsi="바탕" w:hint="eastAsia"/>
          <w:bCs/>
          <w:szCs w:val="18"/>
        </w:rPr>
        <w:t>금융</w:t>
      </w:r>
      <w:r w:rsidRPr="00B222F5">
        <w:rPr>
          <w:rFonts w:hAnsi="바탕" w:hint="eastAsia"/>
          <w:bCs/>
          <w:szCs w:val="18"/>
        </w:rPr>
        <w:t>소비자연맹사이트</w:t>
      </w:r>
      <w:r w:rsidRPr="00B222F5">
        <w:rPr>
          <w:rFonts w:hAnsi="바탕"/>
          <w:bCs/>
          <w:szCs w:val="18"/>
        </w:rPr>
        <w:t>(http://www.k</w:t>
      </w:r>
      <w:r w:rsidR="0066179B">
        <w:rPr>
          <w:rFonts w:hAnsi="바탕" w:hint="eastAsia"/>
          <w:bCs/>
          <w:szCs w:val="18"/>
        </w:rPr>
        <w:t>fco</w:t>
      </w:r>
      <w:r w:rsidRPr="00B222F5">
        <w:rPr>
          <w:rFonts w:hAnsi="바탕"/>
          <w:bCs/>
          <w:szCs w:val="18"/>
        </w:rPr>
        <w:t>.org)</w:t>
      </w:r>
      <w:r w:rsidRPr="00B222F5">
        <w:rPr>
          <w:rFonts w:hAnsi="바탕" w:hint="eastAsia"/>
          <w:bCs/>
          <w:szCs w:val="18"/>
        </w:rPr>
        <w:t>에</w:t>
      </w:r>
      <w:r w:rsidRPr="00B222F5">
        <w:rPr>
          <w:rFonts w:hAnsi="바탕"/>
          <w:bCs/>
          <w:szCs w:val="18"/>
        </w:rPr>
        <w:t xml:space="preserve"> </w:t>
      </w:r>
      <w:r w:rsidRPr="00B222F5">
        <w:rPr>
          <w:rFonts w:hAnsi="바탕" w:hint="eastAsia"/>
          <w:bCs/>
          <w:szCs w:val="18"/>
        </w:rPr>
        <w:t>수록되어</w:t>
      </w:r>
      <w:r w:rsidRPr="00B222F5">
        <w:rPr>
          <w:rFonts w:hAnsi="바탕"/>
          <w:bCs/>
          <w:szCs w:val="18"/>
        </w:rPr>
        <w:t xml:space="preserve"> </w:t>
      </w:r>
      <w:r w:rsidRPr="00B222F5">
        <w:rPr>
          <w:rFonts w:hAnsi="바탕" w:hint="eastAsia"/>
          <w:bCs/>
          <w:szCs w:val="18"/>
        </w:rPr>
        <w:t>있습니다. 끝.</w:t>
      </w:r>
    </w:p>
    <w:p w:rsidR="00E96258" w:rsidRDefault="002A193C" w:rsidP="002A193C">
      <w:pPr>
        <w:ind w:leftChars="-180" w:left="-40" w:rightChars="22" w:right="44" w:hangingChars="100" w:hanging="320"/>
        <w:rPr>
          <w:rFonts w:ascii="궁서체" w:eastAsia="궁서체" w:hAnsi="궁서체" w:hint="eastAsia"/>
          <w:bCs/>
          <w:sz w:val="32"/>
          <w:szCs w:val="32"/>
        </w:rPr>
      </w:pPr>
      <w:r w:rsidRPr="00E50733">
        <w:rPr>
          <w:rFonts w:ascii="궁서체" w:eastAsia="궁서체" w:hAnsi="궁서체" w:hint="eastAsia"/>
          <w:bCs/>
          <w:sz w:val="32"/>
          <w:szCs w:val="32"/>
        </w:rPr>
        <w:t xml:space="preserve">                         </w:t>
      </w:r>
    </w:p>
    <w:p w:rsidR="002A193C" w:rsidRDefault="002A193C" w:rsidP="00E96258">
      <w:pPr>
        <w:ind w:leftChars="-180" w:rightChars="22" w:right="44" w:hangingChars="100" w:hanging="360"/>
        <w:jc w:val="center"/>
        <w:rPr>
          <w:rFonts w:ascii="궁서체" w:eastAsia="궁서체" w:hAnsi="궁서체" w:hint="eastAsia"/>
          <w:b/>
          <w:bCs/>
          <w:sz w:val="36"/>
          <w:szCs w:val="36"/>
        </w:rPr>
      </w:pPr>
      <w:r w:rsidRPr="00184860">
        <w:rPr>
          <w:rFonts w:ascii="궁서체" w:eastAsia="궁서체" w:hAnsi="궁서체" w:hint="eastAsia"/>
          <w:b/>
          <w:bCs/>
          <w:sz w:val="36"/>
          <w:szCs w:val="36"/>
        </w:rPr>
        <w:lastRenderedPageBreak/>
        <w:t>성 명 서</w:t>
      </w:r>
    </w:p>
    <w:p w:rsidR="0066179B" w:rsidRPr="00184860" w:rsidRDefault="0066179B" w:rsidP="0066179B">
      <w:pPr>
        <w:ind w:leftChars="-180" w:rightChars="22" w:right="44" w:hangingChars="100" w:hanging="360"/>
        <w:rPr>
          <w:rFonts w:ascii="궁서체" w:eastAsia="궁서체" w:hAnsi="궁서체" w:hint="eastAsia"/>
          <w:b/>
          <w:bCs/>
          <w:sz w:val="36"/>
          <w:szCs w:val="36"/>
        </w:rPr>
      </w:pPr>
    </w:p>
    <w:p w:rsidR="002A193C" w:rsidRDefault="002A193C" w:rsidP="002A193C">
      <w:pPr>
        <w:ind w:leftChars="-62" w:left="-124" w:rightChars="22" w:right="44" w:firstLineChars="615" w:firstLine="1722"/>
        <w:rPr>
          <w:rFonts w:ascii="HY헤드라인M" w:eastAsia="HY헤드라인M" w:hAnsi="궁서체" w:hint="eastAsia"/>
          <w:bCs/>
          <w:sz w:val="28"/>
          <w:szCs w:val="28"/>
        </w:rPr>
      </w:pPr>
      <w:r w:rsidRPr="00E50733">
        <w:rPr>
          <w:rFonts w:ascii="HY헤드라인M" w:eastAsia="HY헤드라인M" w:hAnsi="궁서체" w:hint="eastAsia"/>
          <w:bCs/>
          <w:sz w:val="28"/>
          <w:szCs w:val="28"/>
        </w:rPr>
        <w:t xml:space="preserve">- </w:t>
      </w:r>
      <w:r w:rsidR="0066179B">
        <w:rPr>
          <w:rFonts w:ascii="HY헤드라인M" w:eastAsia="HY헤드라인M" w:hAnsi="궁서체" w:hint="eastAsia"/>
          <w:bCs/>
          <w:sz w:val="28"/>
          <w:szCs w:val="28"/>
        </w:rPr>
        <w:t>MBK파트너스의</w:t>
      </w:r>
      <w:r>
        <w:rPr>
          <w:rFonts w:ascii="HY헤드라인M" w:eastAsia="HY헤드라인M" w:hAnsi="궁서체" w:hint="eastAsia"/>
          <w:bCs/>
          <w:sz w:val="28"/>
          <w:szCs w:val="28"/>
        </w:rPr>
        <w:t xml:space="preserve"> </w:t>
      </w:r>
      <w:r w:rsidR="0066179B">
        <w:rPr>
          <w:rFonts w:ascii="HY헤드라인M" w:eastAsia="HY헤드라인M" w:hAnsi="궁서체" w:hint="eastAsia"/>
          <w:bCs/>
          <w:sz w:val="28"/>
          <w:szCs w:val="28"/>
        </w:rPr>
        <w:t>ING</w:t>
      </w:r>
      <w:r w:rsidRPr="00E50733">
        <w:rPr>
          <w:rFonts w:ascii="HY헤드라인M" w:eastAsia="HY헤드라인M" w:hAnsi="궁서체" w:hint="eastAsia"/>
          <w:bCs/>
          <w:sz w:val="28"/>
          <w:szCs w:val="28"/>
        </w:rPr>
        <w:t xml:space="preserve">생명 </w:t>
      </w:r>
      <w:r>
        <w:rPr>
          <w:rFonts w:ascii="HY헤드라인M" w:eastAsia="HY헤드라인M" w:hAnsi="궁서체" w:hint="eastAsia"/>
          <w:bCs/>
          <w:sz w:val="28"/>
          <w:szCs w:val="28"/>
        </w:rPr>
        <w:t>인수를</w:t>
      </w:r>
      <w:r w:rsidRPr="00E50733">
        <w:rPr>
          <w:rFonts w:ascii="HY헤드라인M" w:eastAsia="HY헤드라인M" w:hAnsi="궁서체" w:hint="eastAsia"/>
          <w:bCs/>
          <w:sz w:val="28"/>
          <w:szCs w:val="28"/>
        </w:rPr>
        <w:t xml:space="preserve"> </w:t>
      </w:r>
      <w:proofErr w:type="gramStart"/>
      <w:r w:rsidRPr="00E50733">
        <w:rPr>
          <w:rFonts w:ascii="HY헤드라인M" w:eastAsia="HY헤드라인M" w:hAnsi="궁서체" w:hint="eastAsia"/>
          <w:bCs/>
          <w:sz w:val="28"/>
          <w:szCs w:val="28"/>
        </w:rPr>
        <w:t>반대한다</w:t>
      </w:r>
      <w:r>
        <w:rPr>
          <w:rFonts w:ascii="HY헤드라인M" w:eastAsia="HY헤드라인M" w:hAnsi="궁서체" w:hint="eastAsia"/>
          <w:bCs/>
          <w:sz w:val="28"/>
          <w:szCs w:val="28"/>
        </w:rPr>
        <w:t xml:space="preserve"> </w:t>
      </w:r>
      <w:r w:rsidRPr="00E50733">
        <w:rPr>
          <w:rFonts w:ascii="HY헤드라인M" w:eastAsia="HY헤드라인M" w:hAnsi="궁서체" w:hint="eastAsia"/>
          <w:bCs/>
          <w:sz w:val="28"/>
          <w:szCs w:val="28"/>
        </w:rPr>
        <w:t>!</w:t>
      </w:r>
      <w:proofErr w:type="gramEnd"/>
      <w:r w:rsidRPr="00E50733">
        <w:rPr>
          <w:rFonts w:ascii="HY헤드라인M" w:eastAsia="HY헤드라인M" w:hAnsi="궁서체" w:hint="eastAsia"/>
          <w:bCs/>
          <w:sz w:val="28"/>
          <w:szCs w:val="28"/>
        </w:rPr>
        <w:t xml:space="preserve"> </w:t>
      </w:r>
      <w:r w:rsidR="0066179B">
        <w:rPr>
          <w:rFonts w:ascii="HY헤드라인M" w:eastAsia="HY헤드라인M" w:hAnsi="궁서체"/>
          <w:bCs/>
          <w:sz w:val="28"/>
          <w:szCs w:val="28"/>
        </w:rPr>
        <w:t>–</w:t>
      </w:r>
    </w:p>
    <w:p w:rsidR="0066179B" w:rsidRDefault="0066179B" w:rsidP="002A193C">
      <w:pPr>
        <w:ind w:leftChars="-62" w:left="-124" w:rightChars="22" w:right="44" w:firstLineChars="615" w:firstLine="1722"/>
        <w:rPr>
          <w:rFonts w:ascii="HY헤드라인M" w:eastAsia="HY헤드라인M" w:hAnsi="궁서체" w:hint="eastAsia"/>
          <w:bCs/>
          <w:sz w:val="28"/>
          <w:szCs w:val="28"/>
        </w:rPr>
      </w:pPr>
    </w:p>
    <w:p w:rsidR="001408B6" w:rsidRPr="00E50733" w:rsidRDefault="001408B6" w:rsidP="002A193C">
      <w:pPr>
        <w:ind w:leftChars="-62" w:left="-124" w:rightChars="22" w:right="44" w:firstLineChars="615" w:firstLine="1722"/>
        <w:rPr>
          <w:rFonts w:ascii="HY헤드라인M" w:eastAsia="HY헤드라인M" w:hAnsi="궁서체" w:hint="eastAsia"/>
          <w:bCs/>
          <w:sz w:val="28"/>
          <w:szCs w:val="28"/>
        </w:rPr>
      </w:pPr>
    </w:p>
    <w:p w:rsidR="002A193C" w:rsidRDefault="002A193C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생명보험 사업은 국가의 사회보장제도를 보완하여 숭고한 가족사랑의 정신을 구현하는 공공성이 강한 사회적 기업이다. </w:t>
      </w:r>
    </w:p>
    <w:p w:rsidR="002A193C" w:rsidRPr="00E50733" w:rsidRDefault="002A193C" w:rsidP="002A193C">
      <w:pPr>
        <w:ind w:leftChars="-62" w:left="-124" w:rightChars="22" w:right="44" w:firstLineChars="100" w:firstLine="260"/>
        <w:rPr>
          <w:rFonts w:ascii="궁서체" w:eastAsia="궁서체" w:hAnsi="궁서체" w:hint="eastAsia"/>
          <w:bCs/>
          <w:sz w:val="26"/>
          <w:szCs w:val="26"/>
        </w:rPr>
      </w:pPr>
    </w:p>
    <w:p w:rsidR="002A193C" w:rsidRPr="00E50733" w:rsidRDefault="002A193C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최근 언론 보도에 의하면 </w:t>
      </w:r>
      <w:r w:rsidR="0066179B">
        <w:rPr>
          <w:rFonts w:ascii="궁서체" w:eastAsia="궁서체" w:hAnsi="궁서체" w:hint="eastAsia"/>
          <w:bCs/>
          <w:sz w:val="26"/>
          <w:szCs w:val="26"/>
        </w:rPr>
        <w:t>ING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생명을 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사모펀드의 </w:t>
      </w:r>
      <w:r w:rsidR="0066179B">
        <w:rPr>
          <w:rFonts w:ascii="궁서체" w:eastAsia="궁서체" w:hAnsi="궁서체" w:hint="eastAsia"/>
          <w:bCs/>
          <w:sz w:val="26"/>
          <w:szCs w:val="26"/>
        </w:rPr>
        <w:t>MBK파트너스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가 </w:t>
      </w:r>
      <w:proofErr w:type="gramStart"/>
      <w:r w:rsidRPr="00E50733">
        <w:rPr>
          <w:rFonts w:ascii="궁서체" w:eastAsia="궁서체" w:hAnsi="궁서체" w:hint="eastAsia"/>
          <w:bCs/>
          <w:sz w:val="26"/>
          <w:szCs w:val="26"/>
        </w:rPr>
        <w:t>인수하려고  계약을</w:t>
      </w:r>
      <w:proofErr w:type="gramEnd"/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 체결했다고 한다.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 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>사모펀드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(PEF)는 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투자자금을 모아 부실한 회사를 사들여 기업의 가치를 높인 뒤 되팔아 단기에 이익을 챙기는 자금이다. 이러한 투기성 단기자금이 초장기 생명보험회사의 주인이 되는 것은 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자금의 성격과 주인의 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>성격</w:t>
      </w:r>
      <w:r>
        <w:rPr>
          <w:rFonts w:ascii="궁서체" w:eastAsia="궁서체" w:hAnsi="궁서체" w:hint="eastAsia"/>
          <w:bCs/>
          <w:sz w:val="26"/>
          <w:szCs w:val="26"/>
        </w:rPr>
        <w:t>에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 전혀 맞지 않는 것이다.</w:t>
      </w:r>
    </w:p>
    <w:p w:rsidR="002A193C" w:rsidRPr="00ED5449" w:rsidRDefault="002A193C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2A193C" w:rsidRDefault="0066179B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  <w:r>
        <w:rPr>
          <w:rFonts w:ascii="궁서체" w:eastAsia="궁서체" w:hAnsi="궁서체" w:hint="eastAsia"/>
          <w:bCs/>
          <w:sz w:val="26"/>
          <w:szCs w:val="26"/>
        </w:rPr>
        <w:t>MBK파트너스</w:t>
      </w:r>
      <w:r w:rsidR="002A193C">
        <w:rPr>
          <w:rFonts w:ascii="궁서체" w:eastAsia="궁서체" w:hAnsi="궁서체" w:hint="eastAsia"/>
          <w:bCs/>
          <w:sz w:val="26"/>
          <w:szCs w:val="26"/>
        </w:rPr>
        <w:t xml:space="preserve">와 같은 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>투기성 자금은 생명보험사를 인수하여 단기적으로 가치를 높인 뒤 재 매각하여 이익을 챙긴 뒤 빠질 것이 명약관화하다. 결국</w:t>
      </w:r>
      <w:r w:rsidR="002A193C">
        <w:rPr>
          <w:rFonts w:ascii="궁서체" w:eastAsia="궁서체" w:hAnsi="궁서체" w:hint="eastAsia"/>
          <w:bCs/>
          <w:sz w:val="26"/>
          <w:szCs w:val="26"/>
        </w:rPr>
        <w:t>,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금호생명</w:t>
      </w:r>
      <w:r w:rsidR="002A193C">
        <w:rPr>
          <w:rFonts w:ascii="궁서체" w:eastAsia="궁서체" w:hAnsi="궁서체" w:hint="eastAsia"/>
          <w:bCs/>
          <w:sz w:val="26"/>
          <w:szCs w:val="26"/>
        </w:rPr>
        <w:t>을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정상화</w:t>
      </w:r>
      <w:r w:rsidR="002A193C">
        <w:rPr>
          <w:rFonts w:ascii="궁서체" w:eastAsia="궁서체" w:hAnsi="궁서체" w:hint="eastAsia"/>
          <w:bCs/>
          <w:sz w:val="26"/>
          <w:szCs w:val="26"/>
        </w:rPr>
        <w:t>시켜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우량한 회사로 발전</w:t>
      </w:r>
      <w:r w:rsidR="002A193C">
        <w:rPr>
          <w:rFonts w:ascii="궁서체" w:eastAsia="궁서체" w:hAnsi="궁서체" w:hint="eastAsia"/>
          <w:bCs/>
          <w:sz w:val="26"/>
          <w:szCs w:val="26"/>
        </w:rPr>
        <w:t xml:space="preserve"> </w:t>
      </w:r>
      <w:proofErr w:type="gramStart"/>
      <w:r w:rsidR="002A193C">
        <w:rPr>
          <w:rFonts w:ascii="궁서체" w:eastAsia="궁서체" w:hAnsi="궁서체" w:hint="eastAsia"/>
          <w:bCs/>
          <w:sz w:val="26"/>
          <w:szCs w:val="26"/>
        </w:rPr>
        <w:t>시키기는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커녕</w:t>
      </w:r>
      <w:proofErr w:type="gramEnd"/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, 알맹이만 </w:t>
      </w:r>
      <w:r w:rsidR="002A193C">
        <w:rPr>
          <w:rFonts w:ascii="궁서체" w:eastAsia="궁서체" w:hAnsi="궁서체" w:hint="eastAsia"/>
          <w:bCs/>
          <w:sz w:val="26"/>
          <w:szCs w:val="26"/>
        </w:rPr>
        <w:t>빼먹고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껍데기만 남</w:t>
      </w:r>
      <w:r w:rsidR="002A193C">
        <w:rPr>
          <w:rFonts w:ascii="궁서체" w:eastAsia="궁서체" w:hAnsi="궁서체" w:hint="eastAsia"/>
          <w:bCs/>
          <w:sz w:val="26"/>
          <w:szCs w:val="26"/>
        </w:rPr>
        <w:t>겨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모든 피해는 </w:t>
      </w:r>
      <w:r>
        <w:rPr>
          <w:rFonts w:ascii="궁서체" w:eastAsia="궁서체" w:hAnsi="궁서체" w:hint="eastAsia"/>
          <w:bCs/>
          <w:sz w:val="26"/>
          <w:szCs w:val="26"/>
        </w:rPr>
        <w:t>ING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>생명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</w:t>
      </w:r>
      <w:r w:rsidR="002A193C">
        <w:rPr>
          <w:rFonts w:ascii="궁서체" w:eastAsia="궁서체" w:hAnsi="궁서체" w:hint="eastAsia"/>
          <w:bCs/>
          <w:sz w:val="26"/>
          <w:szCs w:val="26"/>
        </w:rPr>
        <w:t>보험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계약자가 </w:t>
      </w:r>
      <w:r w:rsidR="002A193C">
        <w:rPr>
          <w:rFonts w:ascii="궁서체" w:eastAsia="궁서체" w:hAnsi="궁서체" w:hint="eastAsia"/>
          <w:bCs/>
          <w:sz w:val="26"/>
          <w:szCs w:val="26"/>
        </w:rPr>
        <w:t>떠안게 될</w:t>
      </w:r>
      <w:r w:rsidR="002A193C" w:rsidRPr="00E50733">
        <w:rPr>
          <w:rFonts w:ascii="궁서체" w:eastAsia="궁서체" w:hAnsi="궁서체" w:hint="eastAsia"/>
          <w:bCs/>
          <w:sz w:val="26"/>
          <w:szCs w:val="26"/>
        </w:rPr>
        <w:t xml:space="preserve"> 것이다.</w:t>
      </w:r>
    </w:p>
    <w:p w:rsidR="0066179B" w:rsidRDefault="0066179B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66179B" w:rsidRDefault="0066179B" w:rsidP="00E96258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  <w:r>
        <w:rPr>
          <w:rFonts w:ascii="궁서체" w:eastAsia="궁서체" w:hAnsi="궁서체" w:hint="eastAsia"/>
          <w:bCs/>
          <w:sz w:val="26"/>
          <w:szCs w:val="26"/>
        </w:rPr>
        <w:t xml:space="preserve">사모펀드가 인수한 </w:t>
      </w:r>
      <w:r w:rsidR="00FF7B52">
        <w:rPr>
          <w:rFonts w:ascii="궁서체" w:eastAsia="궁서체" w:hAnsi="궁서체" w:hint="eastAsia"/>
          <w:bCs/>
          <w:sz w:val="26"/>
          <w:szCs w:val="26"/>
        </w:rPr>
        <w:t xml:space="preserve">KDB(전 </w:t>
      </w:r>
      <w:r>
        <w:rPr>
          <w:rFonts w:ascii="궁서체" w:eastAsia="궁서체" w:hAnsi="궁서체" w:hint="eastAsia"/>
          <w:bCs/>
          <w:sz w:val="26"/>
          <w:szCs w:val="26"/>
        </w:rPr>
        <w:t>금호</w:t>
      </w:r>
      <w:r w:rsidR="00FF7B52">
        <w:rPr>
          <w:rFonts w:ascii="궁서체" w:eastAsia="궁서체" w:hAnsi="궁서체" w:hint="eastAsia"/>
          <w:bCs/>
          <w:sz w:val="26"/>
          <w:szCs w:val="26"/>
        </w:rPr>
        <w:t>)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생명(칸서스)이나 동양생명(보고펀드)이 생명보험사로서 제자리를 찾지 못하고 새주인을 </w:t>
      </w:r>
      <w:r w:rsidR="00E96258">
        <w:rPr>
          <w:rFonts w:ascii="궁서체" w:eastAsia="궁서체" w:hAnsi="궁서체" w:hint="eastAsia"/>
          <w:bCs/>
          <w:sz w:val="26"/>
          <w:szCs w:val="26"/>
        </w:rPr>
        <w:t>찾는 것만 보아도 알 수 있다.</w:t>
      </w:r>
    </w:p>
    <w:p w:rsidR="0066179B" w:rsidRPr="0066179B" w:rsidRDefault="0066179B" w:rsidP="002A193C">
      <w:pPr>
        <w:ind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E96258" w:rsidRDefault="002A193C" w:rsidP="002A193C">
      <w:pPr>
        <w:ind w:leftChars="-90" w:left="-180" w:rightChars="22" w:right="44"/>
        <w:rPr>
          <w:rFonts w:ascii="궁서체" w:eastAsia="궁서체" w:hAnsi="궁서체" w:hint="eastAsia"/>
          <w:bCs/>
          <w:sz w:val="26"/>
          <w:szCs w:val="26"/>
        </w:rPr>
      </w:pPr>
      <w:r w:rsidRPr="00E50733">
        <w:rPr>
          <w:rFonts w:ascii="궁서체" w:eastAsia="궁서체" w:hAnsi="궁서체" w:hint="eastAsia"/>
          <w:bCs/>
          <w:sz w:val="26"/>
          <w:szCs w:val="26"/>
        </w:rPr>
        <w:t>생명보험의 숭고한 정신을 구현하고 선량한 계약자자산의 관리자로서의</w:t>
      </w:r>
      <w:r w:rsidR="00057CA3">
        <w:rPr>
          <w:rFonts w:ascii="궁서체" w:eastAsia="궁서체" w:hAnsi="궁서체" w:hint="eastAsia"/>
          <w:bCs/>
          <w:sz w:val="26"/>
          <w:szCs w:val="26"/>
        </w:rPr>
        <w:t xml:space="preserve"> 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>임무를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 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>이행할 새로운 주인이 아니</w:t>
      </w:r>
      <w:r>
        <w:rPr>
          <w:rFonts w:ascii="궁서체" w:eastAsia="궁서체" w:hAnsi="궁서체" w:hint="eastAsia"/>
          <w:bCs/>
          <w:sz w:val="26"/>
          <w:szCs w:val="26"/>
        </w:rPr>
        <w:t>고</w:t>
      </w:r>
      <w:r w:rsidR="00E96258">
        <w:rPr>
          <w:rFonts w:ascii="궁서체" w:eastAsia="궁서체" w:hAnsi="궁서체" w:hint="eastAsia"/>
          <w:bCs/>
          <w:sz w:val="26"/>
          <w:szCs w:val="26"/>
        </w:rPr>
        <w:t>,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 단기차익을 노리는 투기 자본은</w:t>
      </w:r>
      <w:r w:rsidRPr="00E50733">
        <w:rPr>
          <w:rFonts w:ascii="궁서체" w:eastAsia="궁서체" w:hAnsi="궁서체" w:hint="eastAsia"/>
          <w:bCs/>
          <w:sz w:val="26"/>
          <w:szCs w:val="26"/>
        </w:rPr>
        <w:t xml:space="preserve"> 절대로 안된다.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 </w:t>
      </w:r>
    </w:p>
    <w:p w:rsidR="00E96258" w:rsidRDefault="00E96258" w:rsidP="002A193C">
      <w:pPr>
        <w:ind w:leftChars="-90" w:left="-180"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E96258" w:rsidRDefault="002A193C" w:rsidP="002A193C">
      <w:pPr>
        <w:ind w:leftChars="-90" w:left="-180" w:rightChars="22" w:right="44"/>
        <w:rPr>
          <w:rFonts w:ascii="궁서체" w:eastAsia="궁서체" w:hAnsi="궁서체" w:hint="eastAsia"/>
          <w:bCs/>
          <w:sz w:val="26"/>
          <w:szCs w:val="26"/>
        </w:rPr>
      </w:pPr>
      <w:r>
        <w:rPr>
          <w:rFonts w:ascii="궁서체" w:eastAsia="궁서체" w:hAnsi="궁서체" w:hint="eastAsia"/>
          <w:bCs/>
          <w:sz w:val="26"/>
          <w:szCs w:val="26"/>
        </w:rPr>
        <w:t>금융감독 당국은 IMF때 외국 사모펀드의 일명</w:t>
      </w:r>
      <w:r>
        <w:rPr>
          <w:rFonts w:ascii="궁서체" w:eastAsia="궁서체" w:hAnsi="궁서체"/>
          <w:bCs/>
          <w:sz w:val="26"/>
          <w:szCs w:val="26"/>
        </w:rPr>
        <w:t>“</w:t>
      </w:r>
      <w:r>
        <w:rPr>
          <w:rFonts w:ascii="궁서체" w:eastAsia="궁서체" w:hAnsi="궁서체" w:hint="eastAsia"/>
          <w:bCs/>
          <w:sz w:val="26"/>
          <w:szCs w:val="26"/>
        </w:rPr>
        <w:t>먹튀</w:t>
      </w:r>
      <w:r>
        <w:rPr>
          <w:rFonts w:ascii="궁서체" w:eastAsia="궁서체" w:hAnsi="궁서체"/>
          <w:bCs/>
          <w:sz w:val="26"/>
          <w:szCs w:val="26"/>
        </w:rPr>
        <w:t>”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작전에 의해 수조원대의 막대한 국부가 해외 투기자금에게 빼앗긴 것을 교훈 삼아 이번 </w:t>
      </w:r>
      <w:r w:rsidR="00E96258">
        <w:rPr>
          <w:rFonts w:ascii="궁서체" w:eastAsia="궁서체" w:hAnsi="궁서체" w:hint="eastAsia"/>
          <w:bCs/>
          <w:sz w:val="26"/>
          <w:szCs w:val="26"/>
        </w:rPr>
        <w:t>ING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생명 매각은 </w:t>
      </w:r>
      <w:r w:rsidR="00057CA3">
        <w:rPr>
          <w:rFonts w:ascii="궁서체" w:eastAsia="궁서체" w:hAnsi="궁서체"/>
          <w:bCs/>
          <w:sz w:val="26"/>
          <w:szCs w:val="26"/>
        </w:rPr>
        <w:t>보험업법의</w:t>
      </w:r>
      <w:r w:rsidR="00057CA3">
        <w:rPr>
          <w:rFonts w:ascii="궁서체" w:eastAsia="궁서체" w:hAnsi="궁서체" w:hint="eastAsia"/>
          <w:bCs/>
          <w:sz w:val="26"/>
          <w:szCs w:val="26"/>
        </w:rPr>
        <w:t xml:space="preserve"> 대주주 요건상 </w:t>
      </w:r>
      <w:r w:rsidR="00057CA3">
        <w:rPr>
          <w:rFonts w:ascii="궁서체" w:eastAsia="궁서체" w:hAnsi="궁서체"/>
          <w:bCs/>
          <w:sz w:val="26"/>
          <w:szCs w:val="26"/>
        </w:rPr>
        <w:t>‘</w:t>
      </w:r>
      <w:r w:rsidR="00057CA3">
        <w:rPr>
          <w:rFonts w:ascii="궁서체" w:eastAsia="궁서체" w:hAnsi="궁서체" w:hint="eastAsia"/>
          <w:bCs/>
          <w:sz w:val="26"/>
          <w:szCs w:val="26"/>
        </w:rPr>
        <w:t>보험계약자를 보호할 수 있는</w:t>
      </w:r>
      <w:r w:rsidR="00057CA3">
        <w:rPr>
          <w:rFonts w:ascii="궁서체" w:eastAsia="궁서체" w:hAnsi="궁서체"/>
          <w:bCs/>
          <w:sz w:val="26"/>
          <w:szCs w:val="26"/>
        </w:rPr>
        <w:t>’</w:t>
      </w:r>
      <w:r w:rsidR="00057CA3">
        <w:rPr>
          <w:rFonts w:ascii="궁서체" w:eastAsia="궁서체" w:hAnsi="궁서체" w:hint="eastAsia"/>
          <w:bCs/>
          <w:sz w:val="26"/>
          <w:szCs w:val="26"/>
        </w:rPr>
        <w:t xml:space="preserve">자격에 미흡하고, </w:t>
      </w:r>
      <w:r>
        <w:rPr>
          <w:rFonts w:ascii="궁서체" w:eastAsia="궁서체" w:hAnsi="궁서체" w:hint="eastAsia"/>
          <w:bCs/>
          <w:sz w:val="26"/>
          <w:szCs w:val="26"/>
        </w:rPr>
        <w:t>선관의무를 충실히 이행할 적임 경영자가 아니</w:t>
      </w:r>
      <w:r w:rsidR="00057CA3">
        <w:rPr>
          <w:rFonts w:ascii="궁서체" w:eastAsia="궁서체" w:hAnsi="궁서체" w:hint="eastAsia"/>
          <w:bCs/>
          <w:sz w:val="26"/>
          <w:szCs w:val="26"/>
        </w:rPr>
        <w:t>므로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 절대 매각을 </w:t>
      </w:r>
      <w:r w:rsidR="00E96258">
        <w:rPr>
          <w:rFonts w:ascii="궁서체" w:eastAsia="궁서체" w:hAnsi="궁서체" w:hint="eastAsia"/>
          <w:bCs/>
          <w:sz w:val="26"/>
          <w:szCs w:val="26"/>
        </w:rPr>
        <w:t>승</w:t>
      </w:r>
      <w:r>
        <w:rPr>
          <w:rFonts w:ascii="궁서체" w:eastAsia="궁서체" w:hAnsi="궁서체" w:hint="eastAsia"/>
          <w:bCs/>
          <w:sz w:val="26"/>
          <w:szCs w:val="26"/>
        </w:rPr>
        <w:t xml:space="preserve">인해 주면 안 될 것이다. </w:t>
      </w:r>
    </w:p>
    <w:p w:rsidR="00E96258" w:rsidRDefault="00E96258" w:rsidP="002A193C">
      <w:pPr>
        <w:ind w:leftChars="-90" w:left="-180"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2A193C" w:rsidRDefault="001408B6" w:rsidP="002A193C">
      <w:pPr>
        <w:ind w:leftChars="-90" w:left="-180" w:rightChars="22" w:right="44"/>
        <w:rPr>
          <w:rFonts w:ascii="궁서체" w:eastAsia="궁서체" w:hAnsi="궁서체" w:hint="eastAsia"/>
          <w:bCs/>
          <w:sz w:val="26"/>
          <w:szCs w:val="26"/>
        </w:rPr>
      </w:pPr>
      <w:r>
        <w:rPr>
          <w:rFonts w:hAnsi="바탕" w:hint="eastAsia"/>
          <w:b/>
          <w:bCs/>
          <w:sz w:val="26"/>
          <w:szCs w:val="26"/>
        </w:rPr>
        <w:t>190</w:t>
      </w:r>
      <w:r w:rsidR="002A193C">
        <w:rPr>
          <w:rFonts w:ascii="궁서체" w:eastAsia="궁서체" w:hAnsi="궁서체" w:hint="eastAsia"/>
          <w:bCs/>
          <w:sz w:val="26"/>
          <w:szCs w:val="26"/>
        </w:rPr>
        <w:t xml:space="preserve">만 </w:t>
      </w:r>
      <w:r>
        <w:rPr>
          <w:rFonts w:ascii="궁서체" w:eastAsia="궁서체" w:hAnsi="궁서체" w:hint="eastAsia"/>
          <w:bCs/>
          <w:sz w:val="26"/>
          <w:szCs w:val="26"/>
        </w:rPr>
        <w:t>ING</w:t>
      </w:r>
      <w:r w:rsidR="002A193C">
        <w:rPr>
          <w:rFonts w:ascii="궁서체" w:eastAsia="궁서체" w:hAnsi="궁서체" w:hint="eastAsia"/>
          <w:bCs/>
          <w:sz w:val="26"/>
          <w:szCs w:val="26"/>
        </w:rPr>
        <w:t xml:space="preserve">생명 보험계약자의 이름으로 </w:t>
      </w:r>
      <w:r>
        <w:rPr>
          <w:rFonts w:ascii="궁서체" w:eastAsia="궁서체" w:hAnsi="궁서체" w:hint="eastAsia"/>
          <w:bCs/>
          <w:sz w:val="26"/>
          <w:szCs w:val="26"/>
        </w:rPr>
        <w:t>MBK파트너스</w:t>
      </w:r>
      <w:r w:rsidR="002A193C">
        <w:rPr>
          <w:rFonts w:ascii="궁서체" w:eastAsia="궁서체" w:hAnsi="궁서체" w:hint="eastAsia"/>
          <w:bCs/>
          <w:sz w:val="26"/>
          <w:szCs w:val="26"/>
        </w:rPr>
        <w:t xml:space="preserve">의 </w:t>
      </w:r>
      <w:r>
        <w:rPr>
          <w:rFonts w:ascii="궁서체" w:eastAsia="궁서체" w:hAnsi="궁서체" w:hint="eastAsia"/>
          <w:bCs/>
          <w:sz w:val="26"/>
          <w:szCs w:val="26"/>
        </w:rPr>
        <w:t>ING</w:t>
      </w:r>
      <w:r w:rsidR="002A193C">
        <w:rPr>
          <w:rFonts w:ascii="궁서체" w:eastAsia="궁서체" w:hAnsi="궁서체" w:hint="eastAsia"/>
          <w:bCs/>
          <w:sz w:val="26"/>
          <w:szCs w:val="26"/>
        </w:rPr>
        <w:t>생명 인수를 반대 한다.</w:t>
      </w:r>
    </w:p>
    <w:p w:rsidR="002A193C" w:rsidRDefault="002A193C" w:rsidP="002A193C">
      <w:pPr>
        <w:ind w:leftChars="-62" w:left="-124" w:rightChars="22" w:right="44"/>
        <w:rPr>
          <w:rFonts w:ascii="궁서체" w:eastAsia="궁서체" w:hAnsi="궁서체" w:hint="eastAsia"/>
          <w:bCs/>
          <w:sz w:val="26"/>
          <w:szCs w:val="26"/>
        </w:rPr>
      </w:pPr>
    </w:p>
    <w:p w:rsidR="002A193C" w:rsidRDefault="002A193C" w:rsidP="002A193C">
      <w:pPr>
        <w:ind w:leftChars="-62" w:left="-124" w:rightChars="22" w:right="44"/>
        <w:jc w:val="center"/>
        <w:rPr>
          <w:rFonts w:hAnsi="바탕" w:hint="eastAsia"/>
          <w:b/>
          <w:bCs/>
          <w:sz w:val="24"/>
        </w:rPr>
      </w:pPr>
      <w:r w:rsidRPr="00E50733">
        <w:rPr>
          <w:rFonts w:hAnsi="바탕" w:hint="eastAsia"/>
          <w:b/>
          <w:bCs/>
          <w:sz w:val="24"/>
        </w:rPr>
        <w:t>20</w:t>
      </w:r>
      <w:r w:rsidR="001408B6">
        <w:rPr>
          <w:rFonts w:hAnsi="바탕" w:hint="eastAsia"/>
          <w:b/>
          <w:bCs/>
          <w:sz w:val="24"/>
        </w:rPr>
        <w:t>13</w:t>
      </w:r>
      <w:r w:rsidRPr="00E50733">
        <w:rPr>
          <w:rFonts w:hAnsi="바탕" w:hint="eastAsia"/>
          <w:b/>
          <w:bCs/>
          <w:sz w:val="24"/>
        </w:rPr>
        <w:t>.</w:t>
      </w:r>
      <w:r w:rsidR="001408B6">
        <w:rPr>
          <w:rFonts w:hAnsi="바탕" w:hint="eastAsia"/>
          <w:b/>
          <w:bCs/>
          <w:sz w:val="24"/>
        </w:rPr>
        <w:t>9.2</w:t>
      </w:r>
    </w:p>
    <w:p w:rsidR="001408B6" w:rsidRPr="00E50733" w:rsidRDefault="001408B6" w:rsidP="002A193C">
      <w:pPr>
        <w:ind w:leftChars="-62" w:left="-124" w:rightChars="22" w:right="44"/>
        <w:jc w:val="center"/>
        <w:rPr>
          <w:rFonts w:hAnsi="바탕" w:hint="eastAsia"/>
          <w:b/>
          <w:bCs/>
          <w:sz w:val="24"/>
        </w:rPr>
      </w:pPr>
    </w:p>
    <w:p w:rsidR="00B07C71" w:rsidRPr="0025125E" w:rsidRDefault="001408B6" w:rsidP="00057CA3">
      <w:pPr>
        <w:ind w:leftChars="-62" w:left="-124" w:rightChars="22" w:right="44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8"/>
          <w:szCs w:val="28"/>
        </w:rPr>
        <w:t>금융소비자</w:t>
      </w:r>
      <w:r w:rsidR="002A193C" w:rsidRPr="00E50733">
        <w:rPr>
          <w:rFonts w:hAnsi="바탕" w:hint="eastAsia"/>
          <w:b/>
          <w:bCs/>
          <w:sz w:val="28"/>
          <w:szCs w:val="28"/>
        </w:rPr>
        <w:t>연맹</w:t>
      </w:r>
    </w:p>
    <w:sectPr w:rsidR="00B07C71" w:rsidRPr="0025125E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1DC" w:rsidRDefault="008C21DC"/>
  </w:endnote>
  <w:endnote w:type="continuationSeparator" w:id="0">
    <w:p w:rsidR="008C21DC" w:rsidRDefault="008C21D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3586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083BB6" w:rsidRDefault="00083BB6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6A14D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A14D2">
              <w:rPr>
                <w:b/>
                <w:sz w:val="24"/>
              </w:rPr>
              <w:fldChar w:fldCharType="separate"/>
            </w:r>
            <w:r w:rsidR="00B70EF3">
              <w:rPr>
                <w:b/>
                <w:noProof/>
              </w:rPr>
              <w:t>1</w:t>
            </w:r>
            <w:r w:rsidR="006A14D2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6A14D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A14D2">
              <w:rPr>
                <w:b/>
                <w:sz w:val="24"/>
              </w:rPr>
              <w:fldChar w:fldCharType="separate"/>
            </w:r>
            <w:r w:rsidR="00B70EF3">
              <w:rPr>
                <w:b/>
                <w:noProof/>
              </w:rPr>
              <w:t>2</w:t>
            </w:r>
            <w:r w:rsidR="006A14D2">
              <w:rPr>
                <w:b/>
                <w:sz w:val="24"/>
              </w:rPr>
              <w:fldChar w:fldCharType="end"/>
            </w:r>
          </w:p>
        </w:sdtContent>
      </w:sdt>
    </w:sdtContent>
  </w:sdt>
  <w:p w:rsidR="00083BB6" w:rsidRDefault="00083B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1DC" w:rsidRDefault="008C21DC"/>
  </w:footnote>
  <w:footnote w:type="continuationSeparator" w:id="0">
    <w:p w:rsidR="008C21DC" w:rsidRDefault="008C21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416D"/>
    <w:multiLevelType w:val="hybridMultilevel"/>
    <w:tmpl w:val="F580EE52"/>
    <w:lvl w:ilvl="0" w:tplc="8570B9B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B640A0D"/>
    <w:multiLevelType w:val="hybridMultilevel"/>
    <w:tmpl w:val="55C6F7AE"/>
    <w:lvl w:ilvl="0" w:tplc="069E45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F8F61F7"/>
    <w:multiLevelType w:val="hybridMultilevel"/>
    <w:tmpl w:val="85467646"/>
    <w:lvl w:ilvl="0" w:tplc="71402388"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8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8AE46E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8EE3858"/>
    <w:multiLevelType w:val="hybridMultilevel"/>
    <w:tmpl w:val="8FB6C260"/>
    <w:lvl w:ilvl="0" w:tplc="FC04D2B2">
      <w:numFmt w:val="bullet"/>
      <w:lvlText w:val="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73F142C2"/>
    <w:multiLevelType w:val="hybridMultilevel"/>
    <w:tmpl w:val="BE82380E"/>
    <w:lvl w:ilvl="0" w:tplc="0340246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4"/>
  </w:num>
  <w:num w:numId="6">
    <w:abstractNumId w:val="10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706"/>
    <w:rsid w:val="00006296"/>
    <w:rsid w:val="00010591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6EB3"/>
    <w:rsid w:val="00027454"/>
    <w:rsid w:val="0002764B"/>
    <w:rsid w:val="00027FAB"/>
    <w:rsid w:val="00033124"/>
    <w:rsid w:val="00033656"/>
    <w:rsid w:val="00034820"/>
    <w:rsid w:val="0003727C"/>
    <w:rsid w:val="000403DC"/>
    <w:rsid w:val="0004097C"/>
    <w:rsid w:val="00040F19"/>
    <w:rsid w:val="00041B71"/>
    <w:rsid w:val="00043208"/>
    <w:rsid w:val="00044E22"/>
    <w:rsid w:val="000479C9"/>
    <w:rsid w:val="0005011C"/>
    <w:rsid w:val="00051445"/>
    <w:rsid w:val="000547D5"/>
    <w:rsid w:val="00057902"/>
    <w:rsid w:val="00057CA3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82B6E"/>
    <w:rsid w:val="00083B01"/>
    <w:rsid w:val="00083BB6"/>
    <w:rsid w:val="000878CD"/>
    <w:rsid w:val="00091571"/>
    <w:rsid w:val="000921A0"/>
    <w:rsid w:val="00093434"/>
    <w:rsid w:val="00093D84"/>
    <w:rsid w:val="00095C71"/>
    <w:rsid w:val="00096CCD"/>
    <w:rsid w:val="000A34D8"/>
    <w:rsid w:val="000A48F6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22D0"/>
    <w:rsid w:val="000D32FC"/>
    <w:rsid w:val="000D47E1"/>
    <w:rsid w:val="000E1EE5"/>
    <w:rsid w:val="000E28C4"/>
    <w:rsid w:val="000E2C8E"/>
    <w:rsid w:val="000E4846"/>
    <w:rsid w:val="000F0E4C"/>
    <w:rsid w:val="000F24C9"/>
    <w:rsid w:val="000F281E"/>
    <w:rsid w:val="000F486B"/>
    <w:rsid w:val="00101535"/>
    <w:rsid w:val="0010155B"/>
    <w:rsid w:val="00106AC0"/>
    <w:rsid w:val="0010737B"/>
    <w:rsid w:val="0011080D"/>
    <w:rsid w:val="001108E3"/>
    <w:rsid w:val="0011165D"/>
    <w:rsid w:val="00112D0B"/>
    <w:rsid w:val="001130C0"/>
    <w:rsid w:val="00114E12"/>
    <w:rsid w:val="001176B8"/>
    <w:rsid w:val="00117DA5"/>
    <w:rsid w:val="001204C0"/>
    <w:rsid w:val="001212FA"/>
    <w:rsid w:val="00121304"/>
    <w:rsid w:val="0012268E"/>
    <w:rsid w:val="001226A1"/>
    <w:rsid w:val="0012435F"/>
    <w:rsid w:val="00124B30"/>
    <w:rsid w:val="00125107"/>
    <w:rsid w:val="00125AF8"/>
    <w:rsid w:val="00126737"/>
    <w:rsid w:val="00130F22"/>
    <w:rsid w:val="00131400"/>
    <w:rsid w:val="0013194F"/>
    <w:rsid w:val="00131DD2"/>
    <w:rsid w:val="001408B6"/>
    <w:rsid w:val="00140C85"/>
    <w:rsid w:val="00142359"/>
    <w:rsid w:val="00146DCE"/>
    <w:rsid w:val="00151E1C"/>
    <w:rsid w:val="00155352"/>
    <w:rsid w:val="0016156C"/>
    <w:rsid w:val="00163EEB"/>
    <w:rsid w:val="001665B5"/>
    <w:rsid w:val="00167BAA"/>
    <w:rsid w:val="00167E78"/>
    <w:rsid w:val="00170CBB"/>
    <w:rsid w:val="00170EB2"/>
    <w:rsid w:val="00171A7B"/>
    <w:rsid w:val="00171AF9"/>
    <w:rsid w:val="001760A2"/>
    <w:rsid w:val="00181843"/>
    <w:rsid w:val="0018683E"/>
    <w:rsid w:val="00186DA1"/>
    <w:rsid w:val="001944EE"/>
    <w:rsid w:val="001958C8"/>
    <w:rsid w:val="00196BA3"/>
    <w:rsid w:val="0019711B"/>
    <w:rsid w:val="001A1D95"/>
    <w:rsid w:val="001A45FE"/>
    <w:rsid w:val="001A47A7"/>
    <w:rsid w:val="001A7F64"/>
    <w:rsid w:val="001B5F84"/>
    <w:rsid w:val="001C1EA6"/>
    <w:rsid w:val="001C4298"/>
    <w:rsid w:val="001C5F15"/>
    <w:rsid w:val="001C6A00"/>
    <w:rsid w:val="001D19DA"/>
    <w:rsid w:val="001D34E1"/>
    <w:rsid w:val="001D3931"/>
    <w:rsid w:val="001D50FA"/>
    <w:rsid w:val="001D7270"/>
    <w:rsid w:val="001E0224"/>
    <w:rsid w:val="001E08FE"/>
    <w:rsid w:val="001E22B7"/>
    <w:rsid w:val="001E38CB"/>
    <w:rsid w:val="001E3B2D"/>
    <w:rsid w:val="001E3FDE"/>
    <w:rsid w:val="001E461E"/>
    <w:rsid w:val="001E6B33"/>
    <w:rsid w:val="001F2043"/>
    <w:rsid w:val="001F3F91"/>
    <w:rsid w:val="001F4088"/>
    <w:rsid w:val="001F61E8"/>
    <w:rsid w:val="001F6A5A"/>
    <w:rsid w:val="001F7A0A"/>
    <w:rsid w:val="0020023E"/>
    <w:rsid w:val="002005A0"/>
    <w:rsid w:val="00200A25"/>
    <w:rsid w:val="002020EB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1595F"/>
    <w:rsid w:val="002249BA"/>
    <w:rsid w:val="00226F5C"/>
    <w:rsid w:val="00232055"/>
    <w:rsid w:val="00232132"/>
    <w:rsid w:val="00232894"/>
    <w:rsid w:val="00233390"/>
    <w:rsid w:val="00233399"/>
    <w:rsid w:val="00237B2F"/>
    <w:rsid w:val="00241200"/>
    <w:rsid w:val="00241DC8"/>
    <w:rsid w:val="002421C5"/>
    <w:rsid w:val="00242850"/>
    <w:rsid w:val="0024391A"/>
    <w:rsid w:val="00244001"/>
    <w:rsid w:val="00247486"/>
    <w:rsid w:val="0025125E"/>
    <w:rsid w:val="002537F0"/>
    <w:rsid w:val="00253D9C"/>
    <w:rsid w:val="00253F5C"/>
    <w:rsid w:val="00254B54"/>
    <w:rsid w:val="00255E31"/>
    <w:rsid w:val="00264C16"/>
    <w:rsid w:val="002652D7"/>
    <w:rsid w:val="00266885"/>
    <w:rsid w:val="00267E26"/>
    <w:rsid w:val="002712B1"/>
    <w:rsid w:val="00271D5F"/>
    <w:rsid w:val="00273A57"/>
    <w:rsid w:val="00276D48"/>
    <w:rsid w:val="00277E30"/>
    <w:rsid w:val="00280133"/>
    <w:rsid w:val="00280140"/>
    <w:rsid w:val="002808DC"/>
    <w:rsid w:val="00280F72"/>
    <w:rsid w:val="00281C3D"/>
    <w:rsid w:val="002823DE"/>
    <w:rsid w:val="00282CAF"/>
    <w:rsid w:val="00284667"/>
    <w:rsid w:val="00284EBC"/>
    <w:rsid w:val="002864BD"/>
    <w:rsid w:val="00290E7B"/>
    <w:rsid w:val="00293101"/>
    <w:rsid w:val="00293E42"/>
    <w:rsid w:val="00294C9C"/>
    <w:rsid w:val="00295C4E"/>
    <w:rsid w:val="00296A88"/>
    <w:rsid w:val="002A156C"/>
    <w:rsid w:val="002A15AC"/>
    <w:rsid w:val="002A193C"/>
    <w:rsid w:val="002A21B0"/>
    <w:rsid w:val="002A4098"/>
    <w:rsid w:val="002A52C6"/>
    <w:rsid w:val="002A56D0"/>
    <w:rsid w:val="002B07CF"/>
    <w:rsid w:val="002B3ED2"/>
    <w:rsid w:val="002B471F"/>
    <w:rsid w:val="002B4B09"/>
    <w:rsid w:val="002B62D9"/>
    <w:rsid w:val="002B6973"/>
    <w:rsid w:val="002C4620"/>
    <w:rsid w:val="002D34FF"/>
    <w:rsid w:val="002D62C7"/>
    <w:rsid w:val="002D71E0"/>
    <w:rsid w:val="002E02AA"/>
    <w:rsid w:val="002E4DFB"/>
    <w:rsid w:val="002E7858"/>
    <w:rsid w:val="002F0807"/>
    <w:rsid w:val="002F5AB5"/>
    <w:rsid w:val="00300FDA"/>
    <w:rsid w:val="00302725"/>
    <w:rsid w:val="00303916"/>
    <w:rsid w:val="003054A6"/>
    <w:rsid w:val="00311762"/>
    <w:rsid w:val="003122BD"/>
    <w:rsid w:val="00312E12"/>
    <w:rsid w:val="003137FA"/>
    <w:rsid w:val="00313C8F"/>
    <w:rsid w:val="00313D45"/>
    <w:rsid w:val="003168E6"/>
    <w:rsid w:val="00316C78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3E44"/>
    <w:rsid w:val="0033470F"/>
    <w:rsid w:val="00340667"/>
    <w:rsid w:val="00340F2B"/>
    <w:rsid w:val="00343A46"/>
    <w:rsid w:val="0034415D"/>
    <w:rsid w:val="00346544"/>
    <w:rsid w:val="00351A4A"/>
    <w:rsid w:val="00354A84"/>
    <w:rsid w:val="00355460"/>
    <w:rsid w:val="00356B27"/>
    <w:rsid w:val="00362CF5"/>
    <w:rsid w:val="00362FC5"/>
    <w:rsid w:val="00363150"/>
    <w:rsid w:val="00370280"/>
    <w:rsid w:val="00371625"/>
    <w:rsid w:val="00372617"/>
    <w:rsid w:val="003727F8"/>
    <w:rsid w:val="00373661"/>
    <w:rsid w:val="003743AD"/>
    <w:rsid w:val="00375A65"/>
    <w:rsid w:val="00380FE0"/>
    <w:rsid w:val="003823CF"/>
    <w:rsid w:val="00383C96"/>
    <w:rsid w:val="0038503A"/>
    <w:rsid w:val="003870CF"/>
    <w:rsid w:val="00392070"/>
    <w:rsid w:val="00394F82"/>
    <w:rsid w:val="00395F8D"/>
    <w:rsid w:val="00396D84"/>
    <w:rsid w:val="00397ABD"/>
    <w:rsid w:val="003A233F"/>
    <w:rsid w:val="003A2C3F"/>
    <w:rsid w:val="003A2FB4"/>
    <w:rsid w:val="003A3DC3"/>
    <w:rsid w:val="003B1448"/>
    <w:rsid w:val="003B361D"/>
    <w:rsid w:val="003B41D5"/>
    <w:rsid w:val="003B6015"/>
    <w:rsid w:val="003B6EC8"/>
    <w:rsid w:val="003C0968"/>
    <w:rsid w:val="003C105F"/>
    <w:rsid w:val="003C4424"/>
    <w:rsid w:val="003D20DC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2557"/>
    <w:rsid w:val="003F3122"/>
    <w:rsid w:val="003F35F7"/>
    <w:rsid w:val="003F4A51"/>
    <w:rsid w:val="003F6B84"/>
    <w:rsid w:val="004035DF"/>
    <w:rsid w:val="00410063"/>
    <w:rsid w:val="0041160B"/>
    <w:rsid w:val="00411B2A"/>
    <w:rsid w:val="00414456"/>
    <w:rsid w:val="00414A96"/>
    <w:rsid w:val="00414EE0"/>
    <w:rsid w:val="0041503B"/>
    <w:rsid w:val="00415884"/>
    <w:rsid w:val="00415C83"/>
    <w:rsid w:val="0042058A"/>
    <w:rsid w:val="00421E86"/>
    <w:rsid w:val="00421E90"/>
    <w:rsid w:val="00422A23"/>
    <w:rsid w:val="004241DF"/>
    <w:rsid w:val="00425290"/>
    <w:rsid w:val="00425D25"/>
    <w:rsid w:val="00426864"/>
    <w:rsid w:val="00427305"/>
    <w:rsid w:val="00427C0D"/>
    <w:rsid w:val="004303C3"/>
    <w:rsid w:val="004306E4"/>
    <w:rsid w:val="004348C3"/>
    <w:rsid w:val="004352F7"/>
    <w:rsid w:val="00436209"/>
    <w:rsid w:val="004362B7"/>
    <w:rsid w:val="00440EDC"/>
    <w:rsid w:val="00441307"/>
    <w:rsid w:val="00441D18"/>
    <w:rsid w:val="004432A9"/>
    <w:rsid w:val="004437D9"/>
    <w:rsid w:val="00444CC3"/>
    <w:rsid w:val="00445AEF"/>
    <w:rsid w:val="00447AAD"/>
    <w:rsid w:val="00450094"/>
    <w:rsid w:val="00453B45"/>
    <w:rsid w:val="00456840"/>
    <w:rsid w:val="00461348"/>
    <w:rsid w:val="00461EF3"/>
    <w:rsid w:val="00462123"/>
    <w:rsid w:val="0046328B"/>
    <w:rsid w:val="00464C37"/>
    <w:rsid w:val="00465178"/>
    <w:rsid w:val="00466C51"/>
    <w:rsid w:val="00467546"/>
    <w:rsid w:val="004678B6"/>
    <w:rsid w:val="004706E9"/>
    <w:rsid w:val="004706F1"/>
    <w:rsid w:val="00470EFE"/>
    <w:rsid w:val="00474024"/>
    <w:rsid w:val="00474DF3"/>
    <w:rsid w:val="00475FDF"/>
    <w:rsid w:val="004811EB"/>
    <w:rsid w:val="004839BD"/>
    <w:rsid w:val="00483B5D"/>
    <w:rsid w:val="00487979"/>
    <w:rsid w:val="00487DBD"/>
    <w:rsid w:val="0049016F"/>
    <w:rsid w:val="00492F08"/>
    <w:rsid w:val="004943B9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A6D48"/>
    <w:rsid w:val="004B005E"/>
    <w:rsid w:val="004B20F0"/>
    <w:rsid w:val="004B380B"/>
    <w:rsid w:val="004B538F"/>
    <w:rsid w:val="004B54F5"/>
    <w:rsid w:val="004B752D"/>
    <w:rsid w:val="004C1066"/>
    <w:rsid w:val="004C1259"/>
    <w:rsid w:val="004C13CD"/>
    <w:rsid w:val="004C42F2"/>
    <w:rsid w:val="004C5040"/>
    <w:rsid w:val="004C6F2F"/>
    <w:rsid w:val="004C7910"/>
    <w:rsid w:val="004D24C8"/>
    <w:rsid w:val="004D2E21"/>
    <w:rsid w:val="004D7821"/>
    <w:rsid w:val="004E168E"/>
    <w:rsid w:val="004E1CF7"/>
    <w:rsid w:val="004E2E35"/>
    <w:rsid w:val="004E320E"/>
    <w:rsid w:val="004E515D"/>
    <w:rsid w:val="004E7DF0"/>
    <w:rsid w:val="004F096E"/>
    <w:rsid w:val="004F7C2E"/>
    <w:rsid w:val="00501D9B"/>
    <w:rsid w:val="0050214A"/>
    <w:rsid w:val="00503C23"/>
    <w:rsid w:val="0050538B"/>
    <w:rsid w:val="00510523"/>
    <w:rsid w:val="00510C8A"/>
    <w:rsid w:val="0051417B"/>
    <w:rsid w:val="005141CB"/>
    <w:rsid w:val="00514422"/>
    <w:rsid w:val="00515530"/>
    <w:rsid w:val="005169DF"/>
    <w:rsid w:val="0052015A"/>
    <w:rsid w:val="00520201"/>
    <w:rsid w:val="00520CA9"/>
    <w:rsid w:val="00522D29"/>
    <w:rsid w:val="005239C8"/>
    <w:rsid w:val="00525849"/>
    <w:rsid w:val="00533325"/>
    <w:rsid w:val="00534867"/>
    <w:rsid w:val="0053575E"/>
    <w:rsid w:val="00535855"/>
    <w:rsid w:val="00536E70"/>
    <w:rsid w:val="005374C5"/>
    <w:rsid w:val="00540157"/>
    <w:rsid w:val="00540C7D"/>
    <w:rsid w:val="00546B6D"/>
    <w:rsid w:val="0055001E"/>
    <w:rsid w:val="005504C6"/>
    <w:rsid w:val="00552E0F"/>
    <w:rsid w:val="00554833"/>
    <w:rsid w:val="00555D12"/>
    <w:rsid w:val="00556612"/>
    <w:rsid w:val="00557B64"/>
    <w:rsid w:val="005607B6"/>
    <w:rsid w:val="00560992"/>
    <w:rsid w:val="00561F0C"/>
    <w:rsid w:val="00562F88"/>
    <w:rsid w:val="0056408F"/>
    <w:rsid w:val="0056492F"/>
    <w:rsid w:val="00565324"/>
    <w:rsid w:val="00571D29"/>
    <w:rsid w:val="0057475A"/>
    <w:rsid w:val="00574DDE"/>
    <w:rsid w:val="00575443"/>
    <w:rsid w:val="0057571B"/>
    <w:rsid w:val="00581658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2C5"/>
    <w:rsid w:val="005A053D"/>
    <w:rsid w:val="005A0B34"/>
    <w:rsid w:val="005A2096"/>
    <w:rsid w:val="005A4BA5"/>
    <w:rsid w:val="005A64F4"/>
    <w:rsid w:val="005A6A80"/>
    <w:rsid w:val="005A740D"/>
    <w:rsid w:val="005B2EFE"/>
    <w:rsid w:val="005C1C59"/>
    <w:rsid w:val="005C2448"/>
    <w:rsid w:val="005C6397"/>
    <w:rsid w:val="005C63BE"/>
    <w:rsid w:val="005C7598"/>
    <w:rsid w:val="005D0039"/>
    <w:rsid w:val="005D1349"/>
    <w:rsid w:val="005D5313"/>
    <w:rsid w:val="005D6D5E"/>
    <w:rsid w:val="005D708D"/>
    <w:rsid w:val="005E0B53"/>
    <w:rsid w:val="005E2924"/>
    <w:rsid w:val="005E35D5"/>
    <w:rsid w:val="005E5246"/>
    <w:rsid w:val="005E652E"/>
    <w:rsid w:val="005E6B5B"/>
    <w:rsid w:val="005E7218"/>
    <w:rsid w:val="005F1AEC"/>
    <w:rsid w:val="005F727B"/>
    <w:rsid w:val="006003EA"/>
    <w:rsid w:val="00600A8B"/>
    <w:rsid w:val="00602008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08BF"/>
    <w:rsid w:val="00630ED3"/>
    <w:rsid w:val="006327EA"/>
    <w:rsid w:val="00632D54"/>
    <w:rsid w:val="00634E7A"/>
    <w:rsid w:val="00635F10"/>
    <w:rsid w:val="00641109"/>
    <w:rsid w:val="00641CDD"/>
    <w:rsid w:val="0064207F"/>
    <w:rsid w:val="00644567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66B0"/>
    <w:rsid w:val="00656DD5"/>
    <w:rsid w:val="0066179B"/>
    <w:rsid w:val="00664EBC"/>
    <w:rsid w:val="006653F3"/>
    <w:rsid w:val="00666E31"/>
    <w:rsid w:val="00675EDD"/>
    <w:rsid w:val="00676186"/>
    <w:rsid w:val="006766D5"/>
    <w:rsid w:val="006833B1"/>
    <w:rsid w:val="0068399C"/>
    <w:rsid w:val="00686116"/>
    <w:rsid w:val="0068702A"/>
    <w:rsid w:val="00687158"/>
    <w:rsid w:val="0069173D"/>
    <w:rsid w:val="0069267E"/>
    <w:rsid w:val="00693A93"/>
    <w:rsid w:val="006945D3"/>
    <w:rsid w:val="00696608"/>
    <w:rsid w:val="00696DFE"/>
    <w:rsid w:val="006A14D2"/>
    <w:rsid w:val="006A401D"/>
    <w:rsid w:val="006A594A"/>
    <w:rsid w:val="006A74FE"/>
    <w:rsid w:val="006B00F2"/>
    <w:rsid w:val="006B76E7"/>
    <w:rsid w:val="006B78D1"/>
    <w:rsid w:val="006B7BCC"/>
    <w:rsid w:val="006C2DD6"/>
    <w:rsid w:val="006C70E2"/>
    <w:rsid w:val="006D19C6"/>
    <w:rsid w:val="006D1F92"/>
    <w:rsid w:val="006D356D"/>
    <w:rsid w:val="006D5078"/>
    <w:rsid w:val="006D55A9"/>
    <w:rsid w:val="006D6C77"/>
    <w:rsid w:val="006D6E32"/>
    <w:rsid w:val="006D6F3D"/>
    <w:rsid w:val="006D7A4A"/>
    <w:rsid w:val="006E00EE"/>
    <w:rsid w:val="006E049C"/>
    <w:rsid w:val="006E2176"/>
    <w:rsid w:val="006F57BD"/>
    <w:rsid w:val="006F5B1D"/>
    <w:rsid w:val="007015EE"/>
    <w:rsid w:val="00701C8F"/>
    <w:rsid w:val="0070238D"/>
    <w:rsid w:val="007024B8"/>
    <w:rsid w:val="00705183"/>
    <w:rsid w:val="007070BC"/>
    <w:rsid w:val="007105EA"/>
    <w:rsid w:val="00713B28"/>
    <w:rsid w:val="00713DA9"/>
    <w:rsid w:val="00714CBE"/>
    <w:rsid w:val="00716CB6"/>
    <w:rsid w:val="007170BB"/>
    <w:rsid w:val="00721C26"/>
    <w:rsid w:val="00722771"/>
    <w:rsid w:val="00724453"/>
    <w:rsid w:val="00727D2C"/>
    <w:rsid w:val="00730E5E"/>
    <w:rsid w:val="00732C6B"/>
    <w:rsid w:val="0073555D"/>
    <w:rsid w:val="0073556A"/>
    <w:rsid w:val="00736A3C"/>
    <w:rsid w:val="00737198"/>
    <w:rsid w:val="00741B38"/>
    <w:rsid w:val="00741CEC"/>
    <w:rsid w:val="00741FF4"/>
    <w:rsid w:val="00742899"/>
    <w:rsid w:val="00742C75"/>
    <w:rsid w:val="00744EEE"/>
    <w:rsid w:val="00747172"/>
    <w:rsid w:val="007477DA"/>
    <w:rsid w:val="00747EF7"/>
    <w:rsid w:val="00750252"/>
    <w:rsid w:val="00751EAA"/>
    <w:rsid w:val="007522EB"/>
    <w:rsid w:val="00752957"/>
    <w:rsid w:val="00752DAA"/>
    <w:rsid w:val="007535B4"/>
    <w:rsid w:val="007538F7"/>
    <w:rsid w:val="00754439"/>
    <w:rsid w:val="00754CA0"/>
    <w:rsid w:val="00757601"/>
    <w:rsid w:val="00760BF9"/>
    <w:rsid w:val="00762050"/>
    <w:rsid w:val="0076274A"/>
    <w:rsid w:val="00762B7D"/>
    <w:rsid w:val="00765957"/>
    <w:rsid w:val="00766589"/>
    <w:rsid w:val="007666C3"/>
    <w:rsid w:val="00766AA8"/>
    <w:rsid w:val="007672C8"/>
    <w:rsid w:val="00767FB5"/>
    <w:rsid w:val="007705C0"/>
    <w:rsid w:val="00773AC2"/>
    <w:rsid w:val="00775312"/>
    <w:rsid w:val="00776720"/>
    <w:rsid w:val="00777B56"/>
    <w:rsid w:val="00780E98"/>
    <w:rsid w:val="00784676"/>
    <w:rsid w:val="007848E6"/>
    <w:rsid w:val="00786521"/>
    <w:rsid w:val="0078679F"/>
    <w:rsid w:val="0078706D"/>
    <w:rsid w:val="0079297E"/>
    <w:rsid w:val="00794488"/>
    <w:rsid w:val="00794747"/>
    <w:rsid w:val="00794A30"/>
    <w:rsid w:val="00795B88"/>
    <w:rsid w:val="00796545"/>
    <w:rsid w:val="00797970"/>
    <w:rsid w:val="007A03E9"/>
    <w:rsid w:val="007A0A42"/>
    <w:rsid w:val="007A39CB"/>
    <w:rsid w:val="007A4E4B"/>
    <w:rsid w:val="007A5096"/>
    <w:rsid w:val="007A5297"/>
    <w:rsid w:val="007A5D15"/>
    <w:rsid w:val="007A6757"/>
    <w:rsid w:val="007A70D7"/>
    <w:rsid w:val="007A7B4E"/>
    <w:rsid w:val="007B3160"/>
    <w:rsid w:val="007B328C"/>
    <w:rsid w:val="007B3BAB"/>
    <w:rsid w:val="007B3EAE"/>
    <w:rsid w:val="007B50D2"/>
    <w:rsid w:val="007B59CA"/>
    <w:rsid w:val="007B62BC"/>
    <w:rsid w:val="007C0043"/>
    <w:rsid w:val="007C070A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66A7"/>
    <w:rsid w:val="007D7519"/>
    <w:rsid w:val="007D76EF"/>
    <w:rsid w:val="007E20D4"/>
    <w:rsid w:val="007E4DE1"/>
    <w:rsid w:val="007E602D"/>
    <w:rsid w:val="007E64DC"/>
    <w:rsid w:val="007F7A4B"/>
    <w:rsid w:val="00800BBE"/>
    <w:rsid w:val="00802E32"/>
    <w:rsid w:val="00802EB5"/>
    <w:rsid w:val="008032BB"/>
    <w:rsid w:val="0080355D"/>
    <w:rsid w:val="00805053"/>
    <w:rsid w:val="0080532D"/>
    <w:rsid w:val="0081046B"/>
    <w:rsid w:val="00817412"/>
    <w:rsid w:val="00817C4E"/>
    <w:rsid w:val="00821829"/>
    <w:rsid w:val="00821EF5"/>
    <w:rsid w:val="00822D5A"/>
    <w:rsid w:val="008233FE"/>
    <w:rsid w:val="0082529A"/>
    <w:rsid w:val="00830CE7"/>
    <w:rsid w:val="0083152B"/>
    <w:rsid w:val="00831587"/>
    <w:rsid w:val="008318AF"/>
    <w:rsid w:val="00836AFE"/>
    <w:rsid w:val="00837545"/>
    <w:rsid w:val="008431A2"/>
    <w:rsid w:val="00846C93"/>
    <w:rsid w:val="00852092"/>
    <w:rsid w:val="00855CD3"/>
    <w:rsid w:val="008603AA"/>
    <w:rsid w:val="0086363F"/>
    <w:rsid w:val="008655EC"/>
    <w:rsid w:val="008657B6"/>
    <w:rsid w:val="00866CF2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90766"/>
    <w:rsid w:val="00890871"/>
    <w:rsid w:val="00890E75"/>
    <w:rsid w:val="008940FA"/>
    <w:rsid w:val="00894305"/>
    <w:rsid w:val="00897A0C"/>
    <w:rsid w:val="00897D38"/>
    <w:rsid w:val="008A17E5"/>
    <w:rsid w:val="008A52DE"/>
    <w:rsid w:val="008A6BD5"/>
    <w:rsid w:val="008A7A9B"/>
    <w:rsid w:val="008B240A"/>
    <w:rsid w:val="008B3907"/>
    <w:rsid w:val="008B4E1A"/>
    <w:rsid w:val="008B72B4"/>
    <w:rsid w:val="008B7EDC"/>
    <w:rsid w:val="008C0D9B"/>
    <w:rsid w:val="008C0E4A"/>
    <w:rsid w:val="008C1C82"/>
    <w:rsid w:val="008C21DC"/>
    <w:rsid w:val="008C23F6"/>
    <w:rsid w:val="008C2E73"/>
    <w:rsid w:val="008C49D2"/>
    <w:rsid w:val="008C55B3"/>
    <w:rsid w:val="008D218C"/>
    <w:rsid w:val="008D22C5"/>
    <w:rsid w:val="008D2C42"/>
    <w:rsid w:val="008D6B1F"/>
    <w:rsid w:val="008E077F"/>
    <w:rsid w:val="008E13AE"/>
    <w:rsid w:val="008E16B9"/>
    <w:rsid w:val="008E1ECE"/>
    <w:rsid w:val="008E44A4"/>
    <w:rsid w:val="008E57B4"/>
    <w:rsid w:val="008E6FD2"/>
    <w:rsid w:val="008E7E4F"/>
    <w:rsid w:val="008F1CC3"/>
    <w:rsid w:val="008F269B"/>
    <w:rsid w:val="008F2AFC"/>
    <w:rsid w:val="008F4386"/>
    <w:rsid w:val="008F5A5E"/>
    <w:rsid w:val="008F5B2D"/>
    <w:rsid w:val="008F60BB"/>
    <w:rsid w:val="0090039B"/>
    <w:rsid w:val="00903377"/>
    <w:rsid w:val="009033D2"/>
    <w:rsid w:val="00906E49"/>
    <w:rsid w:val="00911EE1"/>
    <w:rsid w:val="00912255"/>
    <w:rsid w:val="0091640D"/>
    <w:rsid w:val="00921C1F"/>
    <w:rsid w:val="00930768"/>
    <w:rsid w:val="009329C3"/>
    <w:rsid w:val="00932DE1"/>
    <w:rsid w:val="00934247"/>
    <w:rsid w:val="00934B30"/>
    <w:rsid w:val="009377CF"/>
    <w:rsid w:val="00941110"/>
    <w:rsid w:val="00941FAF"/>
    <w:rsid w:val="009425C1"/>
    <w:rsid w:val="00942DDB"/>
    <w:rsid w:val="009454F0"/>
    <w:rsid w:val="0094558D"/>
    <w:rsid w:val="009477B5"/>
    <w:rsid w:val="009530E0"/>
    <w:rsid w:val="0095430A"/>
    <w:rsid w:val="0095517A"/>
    <w:rsid w:val="00955E3A"/>
    <w:rsid w:val="009576EF"/>
    <w:rsid w:val="009630D2"/>
    <w:rsid w:val="009658DB"/>
    <w:rsid w:val="00966975"/>
    <w:rsid w:val="00970627"/>
    <w:rsid w:val="00976144"/>
    <w:rsid w:val="009765CA"/>
    <w:rsid w:val="009775A3"/>
    <w:rsid w:val="0098032C"/>
    <w:rsid w:val="00980CC7"/>
    <w:rsid w:val="00982134"/>
    <w:rsid w:val="00986D91"/>
    <w:rsid w:val="0099242D"/>
    <w:rsid w:val="009945E1"/>
    <w:rsid w:val="00995F11"/>
    <w:rsid w:val="009A089C"/>
    <w:rsid w:val="009A151C"/>
    <w:rsid w:val="009A2060"/>
    <w:rsid w:val="009A2C44"/>
    <w:rsid w:val="009A3A11"/>
    <w:rsid w:val="009A3D6E"/>
    <w:rsid w:val="009A570F"/>
    <w:rsid w:val="009A5FAD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C7F87"/>
    <w:rsid w:val="009D3475"/>
    <w:rsid w:val="009D6BD2"/>
    <w:rsid w:val="009E2582"/>
    <w:rsid w:val="009E2AA8"/>
    <w:rsid w:val="009E2ECD"/>
    <w:rsid w:val="009E5025"/>
    <w:rsid w:val="009E52CD"/>
    <w:rsid w:val="009E7AB9"/>
    <w:rsid w:val="009F0BEA"/>
    <w:rsid w:val="009F2738"/>
    <w:rsid w:val="009F2CA7"/>
    <w:rsid w:val="009F68FF"/>
    <w:rsid w:val="009F6F56"/>
    <w:rsid w:val="00A00054"/>
    <w:rsid w:val="00A0084A"/>
    <w:rsid w:val="00A02FCF"/>
    <w:rsid w:val="00A03D26"/>
    <w:rsid w:val="00A06EC7"/>
    <w:rsid w:val="00A10811"/>
    <w:rsid w:val="00A1301C"/>
    <w:rsid w:val="00A13C46"/>
    <w:rsid w:val="00A15B40"/>
    <w:rsid w:val="00A17148"/>
    <w:rsid w:val="00A230E5"/>
    <w:rsid w:val="00A26364"/>
    <w:rsid w:val="00A27AF7"/>
    <w:rsid w:val="00A305AC"/>
    <w:rsid w:val="00A357BD"/>
    <w:rsid w:val="00A366E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4FEE"/>
    <w:rsid w:val="00A5517C"/>
    <w:rsid w:val="00A55600"/>
    <w:rsid w:val="00A57B23"/>
    <w:rsid w:val="00A60853"/>
    <w:rsid w:val="00A63A6A"/>
    <w:rsid w:val="00A652E7"/>
    <w:rsid w:val="00A6644A"/>
    <w:rsid w:val="00A70165"/>
    <w:rsid w:val="00A706E9"/>
    <w:rsid w:val="00A72EFF"/>
    <w:rsid w:val="00A7449A"/>
    <w:rsid w:val="00A74A3D"/>
    <w:rsid w:val="00A76265"/>
    <w:rsid w:val="00A76E34"/>
    <w:rsid w:val="00A801A8"/>
    <w:rsid w:val="00A82087"/>
    <w:rsid w:val="00A84DAD"/>
    <w:rsid w:val="00A863ED"/>
    <w:rsid w:val="00A86644"/>
    <w:rsid w:val="00A86B47"/>
    <w:rsid w:val="00A91BE3"/>
    <w:rsid w:val="00A921CB"/>
    <w:rsid w:val="00A969BB"/>
    <w:rsid w:val="00AA066D"/>
    <w:rsid w:val="00AA0857"/>
    <w:rsid w:val="00AA23CE"/>
    <w:rsid w:val="00AA5BE7"/>
    <w:rsid w:val="00AA649E"/>
    <w:rsid w:val="00AA6FC4"/>
    <w:rsid w:val="00AB0193"/>
    <w:rsid w:val="00AB0679"/>
    <w:rsid w:val="00AB361C"/>
    <w:rsid w:val="00AB463E"/>
    <w:rsid w:val="00AB5388"/>
    <w:rsid w:val="00AB653D"/>
    <w:rsid w:val="00AB7756"/>
    <w:rsid w:val="00AB7D3B"/>
    <w:rsid w:val="00AC2CB2"/>
    <w:rsid w:val="00AC2E9B"/>
    <w:rsid w:val="00AC3580"/>
    <w:rsid w:val="00AC5016"/>
    <w:rsid w:val="00AC5680"/>
    <w:rsid w:val="00AC6028"/>
    <w:rsid w:val="00AD08C4"/>
    <w:rsid w:val="00AD312B"/>
    <w:rsid w:val="00AD3185"/>
    <w:rsid w:val="00AD332C"/>
    <w:rsid w:val="00AD44E1"/>
    <w:rsid w:val="00AD580D"/>
    <w:rsid w:val="00AD6BCB"/>
    <w:rsid w:val="00AD7DF4"/>
    <w:rsid w:val="00AE0C82"/>
    <w:rsid w:val="00AE419E"/>
    <w:rsid w:val="00AE587E"/>
    <w:rsid w:val="00AE6C4F"/>
    <w:rsid w:val="00AF3CE9"/>
    <w:rsid w:val="00AF7193"/>
    <w:rsid w:val="00B00F3B"/>
    <w:rsid w:val="00B063EB"/>
    <w:rsid w:val="00B06EE6"/>
    <w:rsid w:val="00B0769B"/>
    <w:rsid w:val="00B07C71"/>
    <w:rsid w:val="00B112D6"/>
    <w:rsid w:val="00B1162C"/>
    <w:rsid w:val="00B15352"/>
    <w:rsid w:val="00B15F07"/>
    <w:rsid w:val="00B21C56"/>
    <w:rsid w:val="00B231A4"/>
    <w:rsid w:val="00B25E6A"/>
    <w:rsid w:val="00B2668B"/>
    <w:rsid w:val="00B273E6"/>
    <w:rsid w:val="00B321D1"/>
    <w:rsid w:val="00B3287D"/>
    <w:rsid w:val="00B32A47"/>
    <w:rsid w:val="00B32C91"/>
    <w:rsid w:val="00B3419A"/>
    <w:rsid w:val="00B361C2"/>
    <w:rsid w:val="00B36FAA"/>
    <w:rsid w:val="00B40F1A"/>
    <w:rsid w:val="00B40FF8"/>
    <w:rsid w:val="00B4195F"/>
    <w:rsid w:val="00B41D2B"/>
    <w:rsid w:val="00B42847"/>
    <w:rsid w:val="00B43A04"/>
    <w:rsid w:val="00B44C8F"/>
    <w:rsid w:val="00B46267"/>
    <w:rsid w:val="00B5259F"/>
    <w:rsid w:val="00B5382F"/>
    <w:rsid w:val="00B5415C"/>
    <w:rsid w:val="00B631D0"/>
    <w:rsid w:val="00B64950"/>
    <w:rsid w:val="00B65BB8"/>
    <w:rsid w:val="00B67754"/>
    <w:rsid w:val="00B70EF3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968F7"/>
    <w:rsid w:val="00B97316"/>
    <w:rsid w:val="00BA1701"/>
    <w:rsid w:val="00BA1BDF"/>
    <w:rsid w:val="00BA5A70"/>
    <w:rsid w:val="00BB22E3"/>
    <w:rsid w:val="00BB3F26"/>
    <w:rsid w:val="00BB5AA1"/>
    <w:rsid w:val="00BB6606"/>
    <w:rsid w:val="00BB7067"/>
    <w:rsid w:val="00BC0FB1"/>
    <w:rsid w:val="00BC1FB6"/>
    <w:rsid w:val="00BC3D15"/>
    <w:rsid w:val="00BC3F05"/>
    <w:rsid w:val="00BC5844"/>
    <w:rsid w:val="00BC6BFE"/>
    <w:rsid w:val="00BC76AC"/>
    <w:rsid w:val="00BD1447"/>
    <w:rsid w:val="00BD2628"/>
    <w:rsid w:val="00BD33B6"/>
    <w:rsid w:val="00BD513A"/>
    <w:rsid w:val="00BD6824"/>
    <w:rsid w:val="00BE3E84"/>
    <w:rsid w:val="00BE4440"/>
    <w:rsid w:val="00BE47AA"/>
    <w:rsid w:val="00BE4A3C"/>
    <w:rsid w:val="00BE71B4"/>
    <w:rsid w:val="00BE7B09"/>
    <w:rsid w:val="00BF0A89"/>
    <w:rsid w:val="00BF0B99"/>
    <w:rsid w:val="00BF1F3F"/>
    <w:rsid w:val="00BF4217"/>
    <w:rsid w:val="00BF6586"/>
    <w:rsid w:val="00BF72AB"/>
    <w:rsid w:val="00C003A7"/>
    <w:rsid w:val="00C0072B"/>
    <w:rsid w:val="00C02C37"/>
    <w:rsid w:val="00C02DD8"/>
    <w:rsid w:val="00C03410"/>
    <w:rsid w:val="00C10600"/>
    <w:rsid w:val="00C1103C"/>
    <w:rsid w:val="00C115C6"/>
    <w:rsid w:val="00C12EFD"/>
    <w:rsid w:val="00C13916"/>
    <w:rsid w:val="00C13958"/>
    <w:rsid w:val="00C1592E"/>
    <w:rsid w:val="00C1631A"/>
    <w:rsid w:val="00C16A2F"/>
    <w:rsid w:val="00C20158"/>
    <w:rsid w:val="00C20D5A"/>
    <w:rsid w:val="00C20F52"/>
    <w:rsid w:val="00C22D56"/>
    <w:rsid w:val="00C249C0"/>
    <w:rsid w:val="00C2527B"/>
    <w:rsid w:val="00C2584B"/>
    <w:rsid w:val="00C27F82"/>
    <w:rsid w:val="00C325AB"/>
    <w:rsid w:val="00C32C84"/>
    <w:rsid w:val="00C331E9"/>
    <w:rsid w:val="00C358AC"/>
    <w:rsid w:val="00C361B9"/>
    <w:rsid w:val="00C363DE"/>
    <w:rsid w:val="00C379A1"/>
    <w:rsid w:val="00C4155E"/>
    <w:rsid w:val="00C4424F"/>
    <w:rsid w:val="00C44F90"/>
    <w:rsid w:val="00C45DD1"/>
    <w:rsid w:val="00C45FDB"/>
    <w:rsid w:val="00C46BC0"/>
    <w:rsid w:val="00C478AB"/>
    <w:rsid w:val="00C50CF1"/>
    <w:rsid w:val="00C51CE3"/>
    <w:rsid w:val="00C551AC"/>
    <w:rsid w:val="00C60751"/>
    <w:rsid w:val="00C61847"/>
    <w:rsid w:val="00C62E20"/>
    <w:rsid w:val="00C6554F"/>
    <w:rsid w:val="00C7002D"/>
    <w:rsid w:val="00C755F7"/>
    <w:rsid w:val="00C80558"/>
    <w:rsid w:val="00C80934"/>
    <w:rsid w:val="00C80D12"/>
    <w:rsid w:val="00C85878"/>
    <w:rsid w:val="00C85B8B"/>
    <w:rsid w:val="00C85E0A"/>
    <w:rsid w:val="00C85FD0"/>
    <w:rsid w:val="00C861EC"/>
    <w:rsid w:val="00C9202B"/>
    <w:rsid w:val="00C93A15"/>
    <w:rsid w:val="00C9414A"/>
    <w:rsid w:val="00C94915"/>
    <w:rsid w:val="00CA0757"/>
    <w:rsid w:val="00CA37C4"/>
    <w:rsid w:val="00CA5C93"/>
    <w:rsid w:val="00CB1AB6"/>
    <w:rsid w:val="00CB4F2D"/>
    <w:rsid w:val="00CB5188"/>
    <w:rsid w:val="00CB576E"/>
    <w:rsid w:val="00CB6150"/>
    <w:rsid w:val="00CB74F8"/>
    <w:rsid w:val="00CB7D52"/>
    <w:rsid w:val="00CC0077"/>
    <w:rsid w:val="00CC0D5A"/>
    <w:rsid w:val="00CC3432"/>
    <w:rsid w:val="00CC7DA0"/>
    <w:rsid w:val="00CC7FD1"/>
    <w:rsid w:val="00CD1B37"/>
    <w:rsid w:val="00CD1D23"/>
    <w:rsid w:val="00CE092F"/>
    <w:rsid w:val="00CE122E"/>
    <w:rsid w:val="00CE2ACA"/>
    <w:rsid w:val="00CE2BB0"/>
    <w:rsid w:val="00CE3C30"/>
    <w:rsid w:val="00CE435D"/>
    <w:rsid w:val="00CE4720"/>
    <w:rsid w:val="00CF5813"/>
    <w:rsid w:val="00CF5C61"/>
    <w:rsid w:val="00CF61B6"/>
    <w:rsid w:val="00CF760C"/>
    <w:rsid w:val="00CF7EB0"/>
    <w:rsid w:val="00D025E3"/>
    <w:rsid w:val="00D02D32"/>
    <w:rsid w:val="00D04DFC"/>
    <w:rsid w:val="00D05937"/>
    <w:rsid w:val="00D07732"/>
    <w:rsid w:val="00D077EB"/>
    <w:rsid w:val="00D07BE1"/>
    <w:rsid w:val="00D14C85"/>
    <w:rsid w:val="00D15794"/>
    <w:rsid w:val="00D16544"/>
    <w:rsid w:val="00D16951"/>
    <w:rsid w:val="00D17831"/>
    <w:rsid w:val="00D208D3"/>
    <w:rsid w:val="00D226D7"/>
    <w:rsid w:val="00D305F5"/>
    <w:rsid w:val="00D3148A"/>
    <w:rsid w:val="00D31D53"/>
    <w:rsid w:val="00D3296B"/>
    <w:rsid w:val="00D378A0"/>
    <w:rsid w:val="00D4110A"/>
    <w:rsid w:val="00D41235"/>
    <w:rsid w:val="00D423FD"/>
    <w:rsid w:val="00D4325E"/>
    <w:rsid w:val="00D45D55"/>
    <w:rsid w:val="00D53749"/>
    <w:rsid w:val="00D54231"/>
    <w:rsid w:val="00D55A3C"/>
    <w:rsid w:val="00D57362"/>
    <w:rsid w:val="00D60178"/>
    <w:rsid w:val="00D605E0"/>
    <w:rsid w:val="00D60E4C"/>
    <w:rsid w:val="00D61227"/>
    <w:rsid w:val="00D63F92"/>
    <w:rsid w:val="00D640B6"/>
    <w:rsid w:val="00D657B4"/>
    <w:rsid w:val="00D65E86"/>
    <w:rsid w:val="00D6669C"/>
    <w:rsid w:val="00D7052B"/>
    <w:rsid w:val="00D71FA1"/>
    <w:rsid w:val="00D75E32"/>
    <w:rsid w:val="00D75F20"/>
    <w:rsid w:val="00D80C88"/>
    <w:rsid w:val="00D80CA6"/>
    <w:rsid w:val="00D82944"/>
    <w:rsid w:val="00D8322F"/>
    <w:rsid w:val="00D85473"/>
    <w:rsid w:val="00D871DB"/>
    <w:rsid w:val="00D9226C"/>
    <w:rsid w:val="00D924CC"/>
    <w:rsid w:val="00D9545C"/>
    <w:rsid w:val="00D95B42"/>
    <w:rsid w:val="00D95D84"/>
    <w:rsid w:val="00DB406C"/>
    <w:rsid w:val="00DB4593"/>
    <w:rsid w:val="00DB4B76"/>
    <w:rsid w:val="00DB4C5A"/>
    <w:rsid w:val="00DB57EA"/>
    <w:rsid w:val="00DB5F6E"/>
    <w:rsid w:val="00DC0F5F"/>
    <w:rsid w:val="00DC109B"/>
    <w:rsid w:val="00DC3CB6"/>
    <w:rsid w:val="00DC4243"/>
    <w:rsid w:val="00DC4A42"/>
    <w:rsid w:val="00DC5B75"/>
    <w:rsid w:val="00DC5F6D"/>
    <w:rsid w:val="00DC7391"/>
    <w:rsid w:val="00DD0827"/>
    <w:rsid w:val="00DD1145"/>
    <w:rsid w:val="00DD2826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F0672"/>
    <w:rsid w:val="00DF262A"/>
    <w:rsid w:val="00DF2AC7"/>
    <w:rsid w:val="00DF5614"/>
    <w:rsid w:val="00E0475B"/>
    <w:rsid w:val="00E04B50"/>
    <w:rsid w:val="00E077D8"/>
    <w:rsid w:val="00E12DAC"/>
    <w:rsid w:val="00E14DA7"/>
    <w:rsid w:val="00E24653"/>
    <w:rsid w:val="00E24EBB"/>
    <w:rsid w:val="00E25F21"/>
    <w:rsid w:val="00E307D6"/>
    <w:rsid w:val="00E32836"/>
    <w:rsid w:val="00E34691"/>
    <w:rsid w:val="00E37F32"/>
    <w:rsid w:val="00E37F6E"/>
    <w:rsid w:val="00E4104C"/>
    <w:rsid w:val="00E43BAD"/>
    <w:rsid w:val="00E44376"/>
    <w:rsid w:val="00E443AA"/>
    <w:rsid w:val="00E44830"/>
    <w:rsid w:val="00E44B88"/>
    <w:rsid w:val="00E518BA"/>
    <w:rsid w:val="00E5444B"/>
    <w:rsid w:val="00E54818"/>
    <w:rsid w:val="00E55934"/>
    <w:rsid w:val="00E57D5B"/>
    <w:rsid w:val="00E606BC"/>
    <w:rsid w:val="00E62FF5"/>
    <w:rsid w:val="00E630B9"/>
    <w:rsid w:val="00E73186"/>
    <w:rsid w:val="00E75BE5"/>
    <w:rsid w:val="00E814C6"/>
    <w:rsid w:val="00E81726"/>
    <w:rsid w:val="00E8348C"/>
    <w:rsid w:val="00E8599E"/>
    <w:rsid w:val="00E907E5"/>
    <w:rsid w:val="00E90DDE"/>
    <w:rsid w:val="00E92889"/>
    <w:rsid w:val="00E96258"/>
    <w:rsid w:val="00E96EB0"/>
    <w:rsid w:val="00EA30D1"/>
    <w:rsid w:val="00EA50D9"/>
    <w:rsid w:val="00EA538F"/>
    <w:rsid w:val="00EA5420"/>
    <w:rsid w:val="00EA7B1F"/>
    <w:rsid w:val="00EB26C9"/>
    <w:rsid w:val="00EB54FE"/>
    <w:rsid w:val="00EB64C5"/>
    <w:rsid w:val="00EC0AC4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6F1D"/>
    <w:rsid w:val="00ED7781"/>
    <w:rsid w:val="00EE0A3B"/>
    <w:rsid w:val="00EE10DD"/>
    <w:rsid w:val="00EE1ADB"/>
    <w:rsid w:val="00EE3BED"/>
    <w:rsid w:val="00EF0731"/>
    <w:rsid w:val="00EF2FFD"/>
    <w:rsid w:val="00EF6EA8"/>
    <w:rsid w:val="00F0114B"/>
    <w:rsid w:val="00F01ACC"/>
    <w:rsid w:val="00F0320D"/>
    <w:rsid w:val="00F03F1C"/>
    <w:rsid w:val="00F04883"/>
    <w:rsid w:val="00F10248"/>
    <w:rsid w:val="00F1267F"/>
    <w:rsid w:val="00F13B44"/>
    <w:rsid w:val="00F14B2E"/>
    <w:rsid w:val="00F178BB"/>
    <w:rsid w:val="00F1791E"/>
    <w:rsid w:val="00F20159"/>
    <w:rsid w:val="00F209C9"/>
    <w:rsid w:val="00F23D79"/>
    <w:rsid w:val="00F23E27"/>
    <w:rsid w:val="00F25470"/>
    <w:rsid w:val="00F256A5"/>
    <w:rsid w:val="00F30964"/>
    <w:rsid w:val="00F3191F"/>
    <w:rsid w:val="00F36628"/>
    <w:rsid w:val="00F3693F"/>
    <w:rsid w:val="00F42C9E"/>
    <w:rsid w:val="00F437CA"/>
    <w:rsid w:val="00F446AE"/>
    <w:rsid w:val="00F44B89"/>
    <w:rsid w:val="00F45AD4"/>
    <w:rsid w:val="00F47976"/>
    <w:rsid w:val="00F51B7C"/>
    <w:rsid w:val="00F52C6C"/>
    <w:rsid w:val="00F5492A"/>
    <w:rsid w:val="00F54E55"/>
    <w:rsid w:val="00F55A87"/>
    <w:rsid w:val="00F56E79"/>
    <w:rsid w:val="00F56F2F"/>
    <w:rsid w:val="00F57903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14E9"/>
    <w:rsid w:val="00F83A01"/>
    <w:rsid w:val="00F851C0"/>
    <w:rsid w:val="00F8599F"/>
    <w:rsid w:val="00F878BE"/>
    <w:rsid w:val="00F901B4"/>
    <w:rsid w:val="00F90321"/>
    <w:rsid w:val="00F92214"/>
    <w:rsid w:val="00F94BED"/>
    <w:rsid w:val="00F94EA4"/>
    <w:rsid w:val="00F95771"/>
    <w:rsid w:val="00F95E5D"/>
    <w:rsid w:val="00F961C8"/>
    <w:rsid w:val="00FA16BC"/>
    <w:rsid w:val="00FA2FC6"/>
    <w:rsid w:val="00FA449F"/>
    <w:rsid w:val="00FA59CD"/>
    <w:rsid w:val="00FA5F86"/>
    <w:rsid w:val="00FB10E6"/>
    <w:rsid w:val="00FB492A"/>
    <w:rsid w:val="00FB4E83"/>
    <w:rsid w:val="00FC08F5"/>
    <w:rsid w:val="00FC1885"/>
    <w:rsid w:val="00FC3356"/>
    <w:rsid w:val="00FC56D1"/>
    <w:rsid w:val="00FC619B"/>
    <w:rsid w:val="00FC62D5"/>
    <w:rsid w:val="00FC6F45"/>
    <w:rsid w:val="00FD0064"/>
    <w:rsid w:val="00FD1EAC"/>
    <w:rsid w:val="00FD1EBE"/>
    <w:rsid w:val="00FD2AE6"/>
    <w:rsid w:val="00FD5928"/>
    <w:rsid w:val="00FD5DE6"/>
    <w:rsid w:val="00FD60B0"/>
    <w:rsid w:val="00FD64C1"/>
    <w:rsid w:val="00FD7D0C"/>
    <w:rsid w:val="00FE0464"/>
    <w:rsid w:val="00FE187E"/>
    <w:rsid w:val="00FE47B6"/>
    <w:rsid w:val="00FE4C50"/>
    <w:rsid w:val="00FE59FB"/>
    <w:rsid w:val="00FF0F19"/>
    <w:rsid w:val="00FF186B"/>
    <w:rsid w:val="00FF2A8B"/>
    <w:rsid w:val="00FF73F0"/>
    <w:rsid w:val="00FF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  <w:style w:type="paragraph" w:styleId="ad">
    <w:name w:val="Date"/>
    <w:basedOn w:val="a"/>
    <w:next w:val="a"/>
    <w:link w:val="Char3"/>
    <w:uiPriority w:val="99"/>
    <w:semiHidden/>
    <w:unhideWhenUsed/>
    <w:rsid w:val="001408B6"/>
  </w:style>
  <w:style w:type="character" w:customStyle="1" w:styleId="Char3">
    <w:name w:val="날짜 Char"/>
    <w:basedOn w:val="a0"/>
    <w:link w:val="ad"/>
    <w:uiPriority w:val="99"/>
    <w:semiHidden/>
    <w:rsid w:val="001408B6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71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DABD0-04FD-4B4B-9DD8-8384620F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10</cp:revision>
  <cp:lastPrinted>2013-09-02T05:05:00Z</cp:lastPrinted>
  <dcterms:created xsi:type="dcterms:W3CDTF">2013-09-02T05:00:00Z</dcterms:created>
  <dcterms:modified xsi:type="dcterms:W3CDTF">2013-09-02T05:32:00Z</dcterms:modified>
</cp:coreProperties>
</file>