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C29" w:rsidRPr="003D0C29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이기욱 보험국장 737-0941, lku999@hanmail.net</w:t>
            </w:r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843062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DF174E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DF174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64A19">
              <w:rPr>
                <w:rFonts w:ascii="굴림" w:eastAsia="굴림" w:hAnsi="굴림" w:hint="eastAsia"/>
                <w:szCs w:val="22"/>
              </w:rPr>
              <w:t>2</w:t>
            </w:r>
            <w:r w:rsidR="00843062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43062">
              <w:rPr>
                <w:rFonts w:ascii="굴림" w:eastAsia="굴림" w:hAnsi="굴림" w:hint="eastAsia"/>
                <w:szCs w:val="22"/>
              </w:rPr>
              <w:t>일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564A19">
              <w:rPr>
                <w:rFonts w:ascii="굴림" w:eastAsia="굴림" w:hAnsi="굴림" w:hint="eastAsia"/>
                <w:szCs w:val="22"/>
              </w:rPr>
              <w:t>17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564A19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쪽,첨부15쪽</w:t>
            </w:r>
            <w:proofErr w:type="gramEnd"/>
            <w:r w:rsidR="0011296C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>★이 자료는</w:t>
            </w:r>
            <w:r w:rsidR="00DF174E">
              <w:rPr>
                <w:rFonts w:ascii="굴림" w:eastAsia="굴림" w:hAnsi="굴림" w:hint="eastAsia"/>
                <w:szCs w:val="22"/>
              </w:rPr>
              <w:t>7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564A19">
              <w:rPr>
                <w:rFonts w:ascii="굴림" w:eastAsia="굴림" w:hAnsi="굴림" w:hint="eastAsia"/>
                <w:szCs w:val="22"/>
              </w:rPr>
              <w:t>2</w:t>
            </w:r>
            <w:r w:rsidR="00843062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43062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)조간부터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DF174E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 w:rsidR="005F0136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180"/>
      </w:tblGrid>
      <w:tr w:rsidR="000479C9" w:rsidTr="000479C9">
        <w:trPr>
          <w:cantSplit/>
          <w:trHeight w:val="1320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</w:p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>- 201</w:t>
            </w:r>
            <w:r w:rsidR="00DF174E">
              <w:rPr>
                <w:rFonts w:ascii="HY견고딕" w:eastAsia="HY견고딕" w:hAnsi="바탕" w:hint="eastAsia"/>
                <w:bCs/>
                <w:sz w:val="28"/>
              </w:rPr>
              <w:t>3</w:t>
            </w:r>
            <w:r>
              <w:rPr>
                <w:rFonts w:ascii="HY견고딕" w:eastAsia="HY견고딕" w:hAnsi="바탕" w:hint="eastAsia"/>
                <w:bCs/>
                <w:sz w:val="28"/>
              </w:rPr>
              <w:t>년도“좋은 생명보험사”순위 공개</w:t>
            </w:r>
            <w:r>
              <w:rPr>
                <w:rFonts w:ascii="HY견고딕" w:eastAsia="HY견고딕" w:hAnsi="바탕" w:hint="eastAsia"/>
                <w:sz w:val="28"/>
              </w:rPr>
              <w:t xml:space="preserve"> -</w:t>
            </w:r>
          </w:p>
          <w:p w:rsidR="005B1ADD" w:rsidRPr="000929ED" w:rsidRDefault="006956E9" w:rsidP="000929ED">
            <w:pPr>
              <w:spacing w:line="300" w:lineRule="auto"/>
              <w:jc w:val="center"/>
              <w:rPr>
                <w:rFonts w:ascii="HY견고딕" w:eastAsia="HY견고딕" w:hAnsi="굴림"/>
                <w:b/>
                <w:bCs/>
                <w:color w:val="0000FF"/>
                <w:sz w:val="40"/>
                <w:szCs w:val="56"/>
              </w:rPr>
            </w:pPr>
            <w:proofErr w:type="spellStart"/>
            <w:r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56"/>
              </w:rPr>
              <w:t>생보시장</w:t>
            </w:r>
            <w:proofErr w:type="spellEnd"/>
            <w:r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56"/>
              </w:rPr>
              <w:t xml:space="preserve">, </w:t>
            </w:r>
            <w:proofErr w:type="spellStart"/>
            <w:r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56"/>
              </w:rPr>
              <w:t>외국사에게</w:t>
            </w:r>
            <w:proofErr w:type="spellEnd"/>
            <w:r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56"/>
              </w:rPr>
              <w:t xml:space="preserve"> 안방 내 줘</w:t>
            </w:r>
            <w:proofErr w:type="gramStart"/>
            <w:r>
              <w:rPr>
                <w:rFonts w:ascii="HY견고딕" w:eastAsia="HY견고딕" w:hAnsi="굴림"/>
                <w:b/>
                <w:bCs/>
                <w:color w:val="0000FF"/>
                <w:sz w:val="40"/>
                <w:szCs w:val="56"/>
              </w:rPr>
              <w:t>…</w:t>
            </w:r>
            <w:r w:rsidR="005B1ADD" w:rsidRPr="000929ED"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56"/>
              </w:rPr>
              <w:t>!</w:t>
            </w:r>
            <w:proofErr w:type="gramEnd"/>
          </w:p>
          <w:p w:rsidR="00F35B82" w:rsidRPr="00382780" w:rsidRDefault="005B1ADD" w:rsidP="00F35B82">
            <w:pPr>
              <w:spacing w:line="300" w:lineRule="auto"/>
              <w:ind w:firstLineChars="100" w:firstLine="240"/>
              <w:rPr>
                <w:rFonts w:ascii="HY헤드라인M" w:eastAsia="HY헤드라인M" w:hAnsi="바탕"/>
                <w:bCs/>
                <w:color w:val="FF0000"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 </w:t>
            </w:r>
            <w:r w:rsidRPr="00382780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- </w:t>
            </w:r>
            <w:proofErr w:type="spellStart"/>
            <w:r w:rsidR="00FE4E5F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>푸르덴셜생명</w:t>
            </w:r>
            <w:proofErr w:type="spellEnd"/>
            <w:r w:rsidR="006956E9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 4년째 부동의 1위</w:t>
            </w:r>
            <w:r w:rsidR="00FE4E5F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, </w:t>
            </w:r>
            <w:r w:rsidR="006956E9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10위 이내 </w:t>
            </w:r>
            <w:proofErr w:type="spellStart"/>
            <w:r w:rsidR="006956E9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>국내사</w:t>
            </w:r>
            <w:proofErr w:type="spellEnd"/>
            <w:r w:rsidR="006956E9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 </w:t>
            </w:r>
            <w:r w:rsidR="00FE4E5F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>삼성,</w:t>
            </w:r>
            <w:r w:rsidR="006956E9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 </w:t>
            </w:r>
            <w:r w:rsidR="00FE4E5F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>신한</w:t>
            </w:r>
            <w:r w:rsidR="006956E9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, </w:t>
            </w:r>
            <w:proofErr w:type="spellStart"/>
            <w:r w:rsidR="006956E9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>교보</w:t>
            </w:r>
            <w:proofErr w:type="spellEnd"/>
            <w:r w:rsidR="006956E9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 뿐</w:t>
            </w:r>
            <w:r w:rsidR="00FE4E5F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. </w:t>
            </w:r>
            <w:r w:rsidR="00F35B82" w:rsidRPr="00382780">
              <w:rPr>
                <w:rFonts w:ascii="HY헤드라인M" w:eastAsia="HY헤드라인M" w:hAnsi="바탕" w:hint="eastAsia"/>
                <w:bCs/>
                <w:color w:val="FF0000"/>
                <w:sz w:val="24"/>
              </w:rPr>
              <w:t xml:space="preserve"> </w:t>
            </w:r>
          </w:p>
          <w:p w:rsidR="005B1ADD" w:rsidRDefault="00F35B82" w:rsidP="00F35B82">
            <w:pPr>
              <w:spacing w:line="300" w:lineRule="auto"/>
              <w:ind w:firstLineChars="200" w:firstLine="480"/>
              <w:rPr>
                <w:rFonts w:ascii="HY헤드라인M" w:eastAsia="HY헤드라인M" w:hAnsi="바탕"/>
                <w:bCs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- </w:t>
            </w:r>
            <w:r w:rsidR="006956E9">
              <w:rPr>
                <w:rFonts w:ascii="HY헤드라인M" w:eastAsia="HY헤드라인M" w:hAnsi="바탕" w:hint="eastAsia"/>
                <w:bCs/>
                <w:sz w:val="24"/>
              </w:rPr>
              <w:t>외국계 시장 장악, 농협 9위 수준,</w:t>
            </w:r>
            <w:r w:rsidR="00FE4E5F">
              <w:rPr>
                <w:rFonts w:ascii="HY헤드라인M" w:eastAsia="HY헤드라인M" w:hAnsi="바탕" w:hint="eastAsia"/>
                <w:bCs/>
                <w:sz w:val="24"/>
              </w:rPr>
              <w:t xml:space="preserve"> 한화생명 10위권 밖으로 밀려나</w:t>
            </w:r>
            <w:r w:rsidR="006956E9">
              <w:rPr>
                <w:rFonts w:ascii="HY헤드라인M" w:eastAsia="HY헤드라인M" w:hAnsi="바탕" w:hint="eastAsia"/>
                <w:bCs/>
                <w:sz w:val="24"/>
              </w:rPr>
              <w:t>,</w:t>
            </w:r>
            <w:r w:rsidR="005B1ADD"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</w:p>
          <w:p w:rsidR="000479C9" w:rsidRDefault="00773494" w:rsidP="00FE4E5F">
            <w:pPr>
              <w:spacing w:line="300" w:lineRule="auto"/>
              <w:ind w:firstLineChars="100" w:firstLine="24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 </w:t>
            </w:r>
            <w:r w:rsidR="00AE5127">
              <w:rPr>
                <w:rFonts w:ascii="HY헤드라인M" w:eastAsia="HY헤드라인M" w:hAnsi="바탕" w:hint="eastAsia"/>
                <w:bCs/>
                <w:sz w:val="24"/>
              </w:rPr>
              <w:t>- 하나생명 9단계나 상승, ACE생명,PCA생명 6단계 상승해..</w:t>
            </w:r>
            <w:r w:rsidRPr="00773494">
              <w:rPr>
                <w:rFonts w:ascii="HY헤드라인M" w:eastAsia="HY헤드라인M" w:hAnsi="바탕" w:hint="eastAsia"/>
                <w:color w:val="000000" w:themeColor="text1"/>
                <w:sz w:val="22"/>
                <w:szCs w:val="28"/>
              </w:rPr>
              <w:t xml:space="preserve"> </w:t>
            </w:r>
            <w:r>
              <w:rPr>
                <w:rFonts w:ascii="HY헤드라인M" w:eastAsia="HY헤드라인M" w:hAnsi="바탕" w:hint="eastAsia"/>
                <w:color w:val="000000" w:themeColor="text1"/>
                <w:sz w:val="22"/>
                <w:szCs w:val="28"/>
              </w:rPr>
              <w:t xml:space="preserve"> </w:t>
            </w:r>
            <w:r w:rsidR="000479C9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82780" w:rsidRDefault="005B1ADD" w:rsidP="005B1ADD">
      <w:pPr>
        <w:rPr>
          <w:rFonts w:hAnsi="바탕"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/>
          <w:b/>
          <w:bCs/>
          <w:sz w:val="24"/>
          <w:szCs w:val="26"/>
        </w:rPr>
        <w:t xml:space="preserve"> </w:t>
      </w:r>
      <w:r>
        <w:rPr>
          <w:rFonts w:hAnsi="바탕" w:hint="eastAsia"/>
          <w:b/>
          <w:bCs/>
          <w:sz w:val="24"/>
        </w:rPr>
        <w:t>금융소비자연맹(</w:t>
      </w:r>
      <w:hyperlink r:id="rId10" w:history="1">
        <w:r w:rsidRPr="00BB0D4B">
          <w:rPr>
            <w:rStyle w:val="a3"/>
            <w:rFonts w:hAnsi="바탕" w:hint="eastAsia"/>
            <w:b/>
            <w:bCs/>
            <w:sz w:val="24"/>
          </w:rPr>
          <w:t>www.kfco.org</w:t>
        </w:r>
      </w:hyperlink>
      <w:r w:rsidR="00F35B82">
        <w:rPr>
          <w:rFonts w:hint="eastAsia"/>
        </w:rPr>
        <w:t xml:space="preserve">, </w:t>
      </w:r>
      <w:r w:rsidR="00F35B82" w:rsidRPr="00F35B82">
        <w:rPr>
          <w:rFonts w:hint="eastAsia"/>
          <w:b/>
          <w:sz w:val="24"/>
        </w:rPr>
        <w:t>회장 김영선</w:t>
      </w:r>
      <w:r w:rsidR="00AB0C33">
        <w:rPr>
          <w:rFonts w:hint="eastAsia"/>
          <w:b/>
          <w:sz w:val="24"/>
        </w:rPr>
        <w:t xml:space="preserve">, 이하 </w:t>
      </w:r>
      <w:r w:rsidR="00AB0C33">
        <w:rPr>
          <w:b/>
          <w:sz w:val="24"/>
        </w:rPr>
        <w:t>‘</w:t>
      </w:r>
      <w:r w:rsidR="00AB0C33">
        <w:rPr>
          <w:rFonts w:hint="eastAsia"/>
          <w:b/>
          <w:sz w:val="24"/>
        </w:rPr>
        <w:t>금소연</w:t>
      </w:r>
      <w:r w:rsidR="00AB0C33">
        <w:rPr>
          <w:b/>
          <w:sz w:val="24"/>
        </w:rPr>
        <w:t>’</w:t>
      </w:r>
      <w:r>
        <w:rPr>
          <w:rFonts w:hAnsi="바탕" w:hint="eastAsia"/>
          <w:b/>
          <w:bCs/>
          <w:sz w:val="24"/>
        </w:rPr>
        <w:t>)은 소비자에게 합리적인 보험 선택을 위한 개별 보험사 정보를 제공하기 위하여 201</w:t>
      </w:r>
      <w:r w:rsidR="00DF174E">
        <w:rPr>
          <w:rFonts w:hAnsi="바탕" w:hint="eastAsia"/>
          <w:b/>
          <w:bCs/>
          <w:sz w:val="24"/>
        </w:rPr>
        <w:t>3</w:t>
      </w:r>
      <w:r>
        <w:rPr>
          <w:rFonts w:hAnsi="바탕" w:hint="eastAsia"/>
          <w:b/>
          <w:bCs/>
          <w:sz w:val="24"/>
        </w:rPr>
        <w:t>년 3월말 현재 2</w:t>
      </w:r>
      <w:r w:rsidR="00DF174E">
        <w:rPr>
          <w:rFonts w:hAnsi="바탕" w:hint="eastAsia"/>
          <w:b/>
          <w:bCs/>
          <w:sz w:val="24"/>
        </w:rPr>
        <w:t>3</w:t>
      </w:r>
      <w:r>
        <w:rPr>
          <w:rFonts w:hAnsi="바탕" w:hint="eastAsia"/>
          <w:b/>
          <w:bCs/>
          <w:sz w:val="24"/>
        </w:rPr>
        <w:t>개 생명보험회사의 경영공시자료</w:t>
      </w:r>
      <w:r>
        <w:rPr>
          <w:rFonts w:hAnsi="바탕" w:hint="eastAsia"/>
          <w:b/>
          <w:bCs/>
          <w:sz w:val="24"/>
          <w:szCs w:val="26"/>
        </w:rPr>
        <w:t xml:space="preserve">를 비교 분석하여 </w:t>
      </w:r>
      <w:r>
        <w:rPr>
          <w:rFonts w:hAnsi="바탕"/>
          <w:b/>
          <w:bCs/>
          <w:sz w:val="24"/>
          <w:szCs w:val="26"/>
        </w:rPr>
        <w:t>“</w:t>
      </w:r>
      <w:r>
        <w:rPr>
          <w:rFonts w:hAnsi="바탕" w:hint="eastAsia"/>
          <w:b/>
          <w:bCs/>
          <w:sz w:val="24"/>
          <w:szCs w:val="26"/>
        </w:rPr>
        <w:t>201</w:t>
      </w:r>
      <w:r w:rsidR="00DF174E">
        <w:rPr>
          <w:rFonts w:hAnsi="바탕" w:hint="eastAsia"/>
          <w:b/>
          <w:bCs/>
          <w:sz w:val="24"/>
          <w:szCs w:val="26"/>
        </w:rPr>
        <w:t>3</w:t>
      </w:r>
      <w:r>
        <w:rPr>
          <w:rFonts w:hAnsi="바탕" w:hint="eastAsia"/>
          <w:b/>
          <w:bCs/>
          <w:sz w:val="24"/>
          <w:szCs w:val="26"/>
        </w:rPr>
        <w:t>년 좋은 생명보험회사 순위</w:t>
      </w:r>
      <w:r>
        <w:rPr>
          <w:rFonts w:hAnsi="바탕"/>
          <w:b/>
          <w:bCs/>
          <w:sz w:val="24"/>
          <w:szCs w:val="26"/>
        </w:rPr>
        <w:t>”</w:t>
      </w:r>
      <w:r>
        <w:rPr>
          <w:rFonts w:hAnsi="바탕" w:hint="eastAsia"/>
          <w:b/>
          <w:bCs/>
          <w:sz w:val="24"/>
          <w:szCs w:val="26"/>
        </w:rPr>
        <w:t>를 공개하였음.</w:t>
      </w:r>
      <w:r>
        <w:rPr>
          <w:rFonts w:hAnsi="바탕" w:hint="eastAsia"/>
          <w:sz w:val="24"/>
          <w:szCs w:val="26"/>
        </w:rPr>
        <w:t xml:space="preserve"> </w:t>
      </w:r>
    </w:p>
    <w:p w:rsidR="00382780" w:rsidRDefault="00382780" w:rsidP="005B1ADD">
      <w:pPr>
        <w:rPr>
          <w:rFonts w:hAnsi="바탕"/>
          <w:sz w:val="24"/>
          <w:szCs w:val="26"/>
        </w:rPr>
      </w:pPr>
    </w:p>
    <w:p w:rsidR="005B1ADD" w:rsidRDefault="00382780" w:rsidP="005B1ADD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평가 결과 </w:t>
      </w:r>
      <w:r w:rsidR="005B1ADD">
        <w:rPr>
          <w:rFonts w:hAnsi="바탕" w:hint="eastAsia"/>
          <w:b/>
          <w:bCs/>
          <w:sz w:val="24"/>
        </w:rPr>
        <w:t xml:space="preserve">1위는 </w:t>
      </w:r>
      <w:proofErr w:type="spellStart"/>
      <w:r w:rsidR="005B1ADD">
        <w:rPr>
          <w:rFonts w:hAnsi="바탕" w:hint="eastAsia"/>
          <w:b/>
          <w:bCs/>
          <w:sz w:val="24"/>
        </w:rPr>
        <w:t>푸르덴셜생명</w:t>
      </w:r>
      <w:proofErr w:type="spellEnd"/>
      <w:r w:rsidR="005B1ADD">
        <w:rPr>
          <w:rFonts w:hAnsi="바탕" w:hint="eastAsia"/>
          <w:b/>
          <w:bCs/>
          <w:sz w:val="24"/>
        </w:rPr>
        <w:t xml:space="preserve">, 2위 </w:t>
      </w:r>
      <w:r w:rsidR="00DF174E">
        <w:rPr>
          <w:rFonts w:hAnsi="바탕" w:hint="eastAsia"/>
          <w:b/>
          <w:bCs/>
          <w:sz w:val="24"/>
        </w:rPr>
        <w:t>삼성</w:t>
      </w:r>
      <w:r w:rsidR="005B1ADD">
        <w:rPr>
          <w:rFonts w:hAnsi="바탕" w:hint="eastAsia"/>
          <w:b/>
          <w:bCs/>
          <w:sz w:val="24"/>
        </w:rPr>
        <w:t xml:space="preserve">생명, 3위 </w:t>
      </w:r>
      <w:proofErr w:type="spellStart"/>
      <w:r w:rsidR="00DF174E">
        <w:rPr>
          <w:rFonts w:hAnsi="바탕" w:hint="eastAsia"/>
          <w:b/>
          <w:bCs/>
          <w:sz w:val="24"/>
        </w:rPr>
        <w:t>신한</w:t>
      </w:r>
      <w:r w:rsidR="005B1ADD">
        <w:rPr>
          <w:rFonts w:hAnsi="바탕" w:hint="eastAsia"/>
          <w:b/>
          <w:bCs/>
          <w:sz w:val="24"/>
        </w:rPr>
        <w:t>생명이며</w:t>
      </w:r>
      <w:proofErr w:type="spellEnd"/>
      <w:r w:rsidR="005B1ADD">
        <w:rPr>
          <w:rFonts w:hAnsi="바탕" w:hint="eastAsia"/>
          <w:b/>
          <w:bCs/>
          <w:sz w:val="24"/>
        </w:rPr>
        <w:t xml:space="preserve">, </w:t>
      </w:r>
      <w:proofErr w:type="spellStart"/>
      <w:r w:rsidR="005B1ADD">
        <w:rPr>
          <w:rFonts w:hAnsi="바탕" w:hint="eastAsia"/>
          <w:b/>
          <w:bCs/>
          <w:sz w:val="24"/>
        </w:rPr>
        <w:t>푸르덴셜생명은</w:t>
      </w:r>
      <w:proofErr w:type="spellEnd"/>
      <w:r w:rsidR="005B1ADD">
        <w:rPr>
          <w:rFonts w:hAnsi="바탕" w:hint="eastAsia"/>
          <w:b/>
          <w:bCs/>
          <w:sz w:val="24"/>
        </w:rPr>
        <w:t xml:space="preserve"> </w:t>
      </w:r>
      <w:r w:rsidR="005B1ADD">
        <w:rPr>
          <w:rFonts w:hAnsi="바탕"/>
          <w:b/>
          <w:bCs/>
          <w:sz w:val="24"/>
        </w:rPr>
        <w:t>전년에</w:t>
      </w:r>
      <w:r w:rsidR="005B1ADD">
        <w:rPr>
          <w:rFonts w:hAnsi="바탕" w:hint="eastAsia"/>
          <w:b/>
          <w:bCs/>
          <w:sz w:val="24"/>
        </w:rPr>
        <w:t xml:space="preserve"> 이어 1위를 고수함으로써 </w:t>
      </w:r>
      <w:r w:rsidR="00DF174E">
        <w:rPr>
          <w:rFonts w:hAnsi="바탕" w:hint="eastAsia"/>
          <w:b/>
          <w:bCs/>
          <w:sz w:val="24"/>
        </w:rPr>
        <w:t>4</w:t>
      </w:r>
      <w:r w:rsidR="005B1ADD">
        <w:rPr>
          <w:rFonts w:hAnsi="바탕" w:hint="eastAsia"/>
          <w:b/>
          <w:bCs/>
          <w:sz w:val="24"/>
        </w:rPr>
        <w:t xml:space="preserve">년 </w:t>
      </w:r>
      <w:r w:rsidR="00FE4E5F">
        <w:rPr>
          <w:rFonts w:hAnsi="바탕" w:hint="eastAsia"/>
          <w:b/>
          <w:bCs/>
          <w:sz w:val="24"/>
        </w:rPr>
        <w:t xml:space="preserve">부동의 </w:t>
      </w:r>
      <w:r w:rsidR="005B1ADD">
        <w:rPr>
          <w:rFonts w:hAnsi="바탕" w:hint="eastAsia"/>
          <w:b/>
          <w:bCs/>
          <w:sz w:val="24"/>
        </w:rPr>
        <w:t>1위를 달성</w:t>
      </w:r>
      <w:r w:rsidR="00FE4E5F">
        <w:rPr>
          <w:rFonts w:hAnsi="바탕" w:hint="eastAsia"/>
          <w:b/>
          <w:bCs/>
          <w:sz w:val="24"/>
        </w:rPr>
        <w:t>했</w:t>
      </w:r>
      <w:r w:rsidR="006956E9">
        <w:rPr>
          <w:rFonts w:hAnsi="바탕" w:hint="eastAsia"/>
          <w:b/>
          <w:bCs/>
          <w:sz w:val="24"/>
        </w:rPr>
        <w:t xml:space="preserve">으며, </w:t>
      </w:r>
      <w:proofErr w:type="spellStart"/>
      <w:r w:rsidR="006956E9">
        <w:rPr>
          <w:rFonts w:hAnsi="바탕" w:hint="eastAsia"/>
          <w:b/>
          <w:bCs/>
          <w:sz w:val="24"/>
        </w:rPr>
        <w:t>외국사</w:t>
      </w:r>
      <w:proofErr w:type="spellEnd"/>
      <w:r w:rsidR="006956E9">
        <w:rPr>
          <w:rFonts w:hAnsi="바탕" w:hint="eastAsia"/>
          <w:b/>
          <w:bCs/>
          <w:sz w:val="24"/>
        </w:rPr>
        <w:t xml:space="preserve"> 국내진출 </w:t>
      </w:r>
      <w:r w:rsidR="00FE532B">
        <w:rPr>
          <w:rFonts w:hAnsi="바탕" w:hint="eastAsia"/>
          <w:b/>
          <w:bCs/>
          <w:sz w:val="24"/>
        </w:rPr>
        <w:t xml:space="preserve">26년 만에 1위는 물론 10위 이내에 7개사가 차지했으며, </w:t>
      </w:r>
      <w:proofErr w:type="spellStart"/>
      <w:r w:rsidR="00FE532B">
        <w:rPr>
          <w:rFonts w:hAnsi="바탕" w:hint="eastAsia"/>
          <w:b/>
          <w:bCs/>
          <w:sz w:val="24"/>
        </w:rPr>
        <w:t>국내사는</w:t>
      </w:r>
      <w:proofErr w:type="spellEnd"/>
      <w:r w:rsidR="00FE532B">
        <w:rPr>
          <w:rFonts w:hAnsi="바탕" w:hint="eastAsia"/>
          <w:b/>
          <w:bCs/>
          <w:sz w:val="24"/>
        </w:rPr>
        <w:t xml:space="preserve"> 대부분 하위로 순위가 밀렸음.</w:t>
      </w:r>
      <w:r>
        <w:rPr>
          <w:rFonts w:hAnsi="바탕" w:hint="eastAsia"/>
          <w:b/>
          <w:bCs/>
          <w:sz w:val="24"/>
        </w:rPr>
        <w:t xml:space="preserve"> </w:t>
      </w:r>
      <w:r w:rsidR="00FE4E5F">
        <w:rPr>
          <w:rFonts w:hAnsi="바탕" w:hint="eastAsia"/>
          <w:b/>
          <w:bCs/>
          <w:sz w:val="24"/>
        </w:rPr>
        <w:t xml:space="preserve"> </w:t>
      </w:r>
    </w:p>
    <w:p w:rsidR="0003174A" w:rsidRPr="00382780" w:rsidRDefault="0003174A" w:rsidP="005B1ADD">
      <w:pPr>
        <w:rPr>
          <w:rFonts w:hAnsi="바탕"/>
          <w:b/>
          <w:bCs/>
          <w:sz w:val="24"/>
        </w:rPr>
      </w:pPr>
    </w:p>
    <w:p w:rsidR="00730D73" w:rsidRPr="00382780" w:rsidRDefault="00730D73" w:rsidP="005B1ADD">
      <w:pPr>
        <w:rPr>
          <w:rFonts w:hAnsi="바탕"/>
          <w:b/>
          <w:bCs/>
          <w:sz w:val="24"/>
          <w:szCs w:val="26"/>
        </w:rPr>
      </w:pPr>
      <w:r w:rsidRPr="006D4DC6">
        <w:rPr>
          <w:rFonts w:hAnsi="바탕" w:hint="eastAsia"/>
          <w:bCs/>
          <w:sz w:val="24"/>
          <w:szCs w:val="26"/>
        </w:rPr>
        <w:t>□</w:t>
      </w:r>
      <w:r w:rsidRPr="006D4DC6">
        <w:rPr>
          <w:rFonts w:hAnsi="바탕"/>
          <w:bCs/>
          <w:sz w:val="24"/>
          <w:szCs w:val="26"/>
        </w:rPr>
        <w:t xml:space="preserve"> </w:t>
      </w:r>
      <w:r w:rsidR="002B40F6">
        <w:rPr>
          <w:rFonts w:hAnsi="바탕" w:hint="eastAsia"/>
          <w:bCs/>
          <w:sz w:val="24"/>
          <w:szCs w:val="26"/>
        </w:rPr>
        <w:t>10</w:t>
      </w:r>
      <w:r w:rsidR="0054323A">
        <w:rPr>
          <w:rFonts w:hAnsi="바탕" w:hint="eastAsia"/>
          <w:bCs/>
          <w:sz w:val="24"/>
          <w:szCs w:val="26"/>
        </w:rPr>
        <w:t>위</w:t>
      </w:r>
      <w:r w:rsidR="002B40F6">
        <w:rPr>
          <w:rFonts w:hAnsi="바탕" w:hint="eastAsia"/>
          <w:bCs/>
          <w:sz w:val="24"/>
          <w:szCs w:val="26"/>
        </w:rPr>
        <w:t>권에 드는 국내사는 삼성생명(2위),</w:t>
      </w:r>
      <w:r w:rsidR="0054323A">
        <w:rPr>
          <w:rFonts w:hAnsi="바탕" w:hint="eastAsia"/>
          <w:bCs/>
          <w:sz w:val="24"/>
          <w:szCs w:val="26"/>
        </w:rPr>
        <w:t xml:space="preserve"> </w:t>
      </w:r>
      <w:r w:rsidR="002B40F6">
        <w:rPr>
          <w:rFonts w:hAnsi="바탕" w:hint="eastAsia"/>
          <w:bCs/>
          <w:sz w:val="24"/>
          <w:szCs w:val="26"/>
        </w:rPr>
        <w:t>신한생명(3위),</w:t>
      </w:r>
      <w:r w:rsidR="0054323A">
        <w:rPr>
          <w:rFonts w:hAnsi="바탕" w:hint="eastAsia"/>
          <w:bCs/>
          <w:sz w:val="24"/>
          <w:szCs w:val="26"/>
        </w:rPr>
        <w:t xml:space="preserve"> </w:t>
      </w:r>
      <w:r w:rsidR="002B40F6">
        <w:rPr>
          <w:rFonts w:hAnsi="바탕" w:hint="eastAsia"/>
          <w:bCs/>
          <w:sz w:val="24"/>
          <w:szCs w:val="26"/>
        </w:rPr>
        <w:t>교보생명(9위)를 제외하고는 모두 외국</w:t>
      </w:r>
      <w:r w:rsidR="0054323A">
        <w:rPr>
          <w:rFonts w:hAnsi="바탕" w:hint="eastAsia"/>
          <w:bCs/>
          <w:sz w:val="24"/>
          <w:szCs w:val="26"/>
        </w:rPr>
        <w:t xml:space="preserve"> </w:t>
      </w:r>
      <w:r w:rsidR="002B40F6">
        <w:rPr>
          <w:rFonts w:hAnsi="바탕" w:hint="eastAsia"/>
          <w:bCs/>
          <w:sz w:val="24"/>
          <w:szCs w:val="26"/>
        </w:rPr>
        <w:t>생보사가 차지 했고,</w:t>
      </w:r>
      <w:r w:rsidR="0054323A">
        <w:rPr>
          <w:rFonts w:hAnsi="바탕" w:hint="eastAsia"/>
          <w:bCs/>
          <w:sz w:val="24"/>
          <w:szCs w:val="26"/>
        </w:rPr>
        <w:t>라이나생명, ACE생명, PCA생명이 새로 진입했음.</w:t>
      </w:r>
      <w:r w:rsidR="00FE4E5F">
        <w:rPr>
          <w:rFonts w:hAnsi="바탕" w:hint="eastAsia"/>
          <w:b/>
          <w:bCs/>
          <w:sz w:val="24"/>
          <w:szCs w:val="26"/>
        </w:rPr>
        <w:t xml:space="preserve"> </w:t>
      </w:r>
    </w:p>
    <w:p w:rsidR="00382780" w:rsidRDefault="00382780" w:rsidP="005B1ADD">
      <w:pPr>
        <w:rPr>
          <w:rFonts w:hAnsi="바탕"/>
          <w:b/>
          <w:bCs/>
          <w:sz w:val="24"/>
        </w:rPr>
      </w:pPr>
    </w:p>
    <w:p w:rsidR="0035530E" w:rsidRDefault="005B1ADD" w:rsidP="0035530E">
      <w:pPr>
        <w:ind w:leftChars="80" w:left="160"/>
        <w:rPr>
          <w:rFonts w:hAnsi="바탕"/>
          <w:sz w:val="24"/>
        </w:rPr>
      </w:pPr>
      <w:r w:rsidRPr="006D4DC6">
        <w:rPr>
          <w:rFonts w:hAnsi="바탕" w:hint="eastAsia"/>
          <w:bCs/>
          <w:sz w:val="24"/>
          <w:szCs w:val="26"/>
        </w:rPr>
        <w:t xml:space="preserve">○ </w:t>
      </w:r>
      <w:r w:rsidR="0035530E">
        <w:rPr>
          <w:rFonts w:hAnsi="바탕" w:hint="eastAsia"/>
          <w:sz w:val="24"/>
        </w:rPr>
        <w:t>전년에 1위를 차지했던 푸르덴셜생명이 안정성 1위와 건전성,수익성에서 각</w:t>
      </w:r>
    </w:p>
    <w:p w:rsidR="0035530E" w:rsidRDefault="0035530E" w:rsidP="0035530E">
      <w:pPr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각 2위에 힘입어 금년에도 1위를 차지하였으며 소비자성에서 1위 안정성에</w:t>
      </w:r>
    </w:p>
    <w:p w:rsidR="0035530E" w:rsidRPr="00EA395B" w:rsidRDefault="0035530E" w:rsidP="0035530E">
      <w:pPr>
        <w:ind w:leftChars="280" w:left="560"/>
        <w:rPr>
          <w:rFonts w:hAnsi="바탕"/>
          <w:sz w:val="24"/>
        </w:rPr>
      </w:pPr>
      <w:r>
        <w:rPr>
          <w:rFonts w:hAnsi="바탕" w:hint="eastAsia"/>
          <w:sz w:val="24"/>
        </w:rPr>
        <w:t>서 2위를 차지한 삼성생명이 2위를 차지함.</w:t>
      </w:r>
      <w:r w:rsidRPr="0035530E">
        <w:rPr>
          <w:rFonts w:hAnsi="바탕" w:hint="eastAsia"/>
          <w:sz w:val="24"/>
        </w:rPr>
        <w:t xml:space="preserve"> </w:t>
      </w:r>
      <w:r w:rsidRPr="00EA395B">
        <w:rPr>
          <w:rFonts w:hAnsi="바탕" w:hint="eastAsia"/>
          <w:sz w:val="24"/>
        </w:rPr>
        <w:t>10위 이내에 외국</w:t>
      </w:r>
      <w:r>
        <w:rPr>
          <w:rFonts w:hAnsi="바탕" w:hint="eastAsia"/>
          <w:sz w:val="24"/>
        </w:rPr>
        <w:t xml:space="preserve"> </w:t>
      </w:r>
      <w:r w:rsidRPr="00EA395B">
        <w:rPr>
          <w:rFonts w:hAnsi="바탕" w:hint="eastAsia"/>
          <w:sz w:val="24"/>
        </w:rPr>
        <w:t>생보사</w:t>
      </w:r>
      <w:r>
        <w:rPr>
          <w:rFonts w:hAnsi="바탕" w:hint="eastAsia"/>
          <w:sz w:val="24"/>
        </w:rPr>
        <w:t>는 7개사로 전년 5개사에서 2개사가 늘어남.</w:t>
      </w:r>
    </w:p>
    <w:p w:rsidR="0035530E" w:rsidRDefault="0035530E" w:rsidP="0035530E">
      <w:pPr>
        <w:ind w:left="760"/>
        <w:rPr>
          <w:rFonts w:hAnsi="바탕"/>
          <w:sz w:val="24"/>
        </w:rPr>
      </w:pPr>
    </w:p>
    <w:p w:rsidR="00564A19" w:rsidRDefault="0035530E" w:rsidP="0035530E">
      <w:pPr>
        <w:ind w:leftChars="80" w:left="160"/>
        <w:rPr>
          <w:rFonts w:hAnsi="바탕"/>
          <w:sz w:val="24"/>
        </w:rPr>
      </w:pPr>
      <w:r w:rsidRPr="006D4DC6">
        <w:rPr>
          <w:rFonts w:hAnsi="바탕" w:hint="eastAsia"/>
          <w:bCs/>
          <w:sz w:val="24"/>
          <w:szCs w:val="26"/>
        </w:rPr>
        <w:t>○</w:t>
      </w:r>
      <w:r>
        <w:rPr>
          <w:rFonts w:hAnsi="바탕" w:hint="eastAsia"/>
          <w:sz w:val="24"/>
        </w:rPr>
        <w:t xml:space="preserve"> 전년 5위였던 신한생명이 2단계나 뛰어올라 3위를 차지하였음. </w:t>
      </w:r>
      <w:r w:rsidR="00564A19">
        <w:rPr>
          <w:rFonts w:hAnsi="바탕" w:hint="eastAsia"/>
          <w:sz w:val="24"/>
        </w:rPr>
        <w:t>라이나</w:t>
      </w:r>
      <w:r>
        <w:rPr>
          <w:rFonts w:hAnsi="바탕" w:hint="eastAsia"/>
          <w:sz w:val="24"/>
        </w:rPr>
        <w:t>생명</w:t>
      </w:r>
    </w:p>
    <w:p w:rsidR="00564A19" w:rsidRDefault="00564A19" w:rsidP="0035530E">
      <w:pPr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</w:t>
      </w:r>
      <w:r w:rsidR="0035530E">
        <w:rPr>
          <w:rFonts w:hAnsi="바탕" w:hint="eastAsia"/>
          <w:sz w:val="24"/>
        </w:rPr>
        <w:t>은 전년 1</w:t>
      </w:r>
      <w:r>
        <w:rPr>
          <w:rFonts w:hAnsi="바탕" w:hint="eastAsia"/>
          <w:sz w:val="24"/>
        </w:rPr>
        <w:t>1</w:t>
      </w:r>
      <w:r w:rsidR="0035530E">
        <w:rPr>
          <w:rFonts w:hAnsi="바탕" w:hint="eastAsia"/>
          <w:sz w:val="24"/>
        </w:rPr>
        <w:t xml:space="preserve">위에서 </w:t>
      </w:r>
      <w:r>
        <w:rPr>
          <w:rFonts w:hAnsi="바탕" w:hint="eastAsia"/>
          <w:sz w:val="24"/>
        </w:rPr>
        <w:t xml:space="preserve">소비자성의 </w:t>
      </w:r>
      <w:r w:rsidR="0035530E">
        <w:rPr>
          <w:rFonts w:hAnsi="바탕" w:hint="eastAsia"/>
          <w:sz w:val="24"/>
        </w:rPr>
        <w:t xml:space="preserve">상승으로 </w:t>
      </w:r>
      <w:r>
        <w:rPr>
          <w:rFonts w:hAnsi="바탕" w:hint="eastAsia"/>
          <w:sz w:val="24"/>
        </w:rPr>
        <w:t>6</w:t>
      </w:r>
      <w:r w:rsidR="0035530E">
        <w:rPr>
          <w:rFonts w:hAnsi="바탕" w:hint="eastAsia"/>
          <w:sz w:val="24"/>
        </w:rPr>
        <w:t>위로 상승했고,하나생명은 전년 22</w:t>
      </w:r>
    </w:p>
    <w:p w:rsidR="0035530E" w:rsidRDefault="00564A19" w:rsidP="0035530E">
      <w:pPr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</w:t>
      </w:r>
      <w:r w:rsidR="0035530E">
        <w:rPr>
          <w:rFonts w:hAnsi="바탕" w:hint="eastAsia"/>
          <w:sz w:val="24"/>
        </w:rPr>
        <w:t xml:space="preserve">위에서 13위로, PCA생명은 전년14위에서 8위로 상승함.  </w:t>
      </w:r>
    </w:p>
    <w:p w:rsidR="0035530E" w:rsidRDefault="0035530E" w:rsidP="0035530E">
      <w:pPr>
        <w:ind w:leftChars="80" w:left="160"/>
        <w:rPr>
          <w:rFonts w:hAnsi="바탕"/>
          <w:sz w:val="24"/>
        </w:rPr>
      </w:pPr>
      <w:r w:rsidRPr="006D4DC6">
        <w:rPr>
          <w:rFonts w:hAnsi="바탕" w:hint="eastAsia"/>
          <w:bCs/>
          <w:sz w:val="24"/>
          <w:szCs w:val="26"/>
        </w:rPr>
        <w:lastRenderedPageBreak/>
        <w:t>○</w:t>
      </w:r>
      <w:r>
        <w:rPr>
          <w:rFonts w:hAnsi="바탕" w:hint="eastAsia"/>
          <w:bCs/>
          <w:sz w:val="24"/>
          <w:szCs w:val="26"/>
        </w:rPr>
        <w:t xml:space="preserve"> </w:t>
      </w:r>
      <w:r w:rsidRPr="00D33B76">
        <w:rPr>
          <w:rFonts w:hAnsi="바탕" w:hint="eastAsia"/>
          <w:sz w:val="24"/>
        </w:rPr>
        <w:t>반면</w:t>
      </w:r>
      <w:r>
        <w:rPr>
          <w:rFonts w:hAnsi="바탕" w:hint="eastAsia"/>
          <w:sz w:val="24"/>
        </w:rPr>
        <w:t>, 교보생명은 건전성과 안정성의 하락으로 전년 4위에서 9위로 하락했</w:t>
      </w:r>
    </w:p>
    <w:p w:rsidR="0035530E" w:rsidRDefault="0035530E" w:rsidP="0035530E">
      <w:pPr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고, 한화생명도 건전성의 하락으로 전년 6위에서 11위로 하락함. 미래에셋생</w:t>
      </w:r>
    </w:p>
    <w:p w:rsidR="0035530E" w:rsidRDefault="0035530E" w:rsidP="0035530E">
      <w:pPr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명과 알리안츠생명은 전년에 비해 6단계 하락해 각각 14,15를, KDB생명은</w:t>
      </w:r>
    </w:p>
    <w:p w:rsidR="0035530E" w:rsidRPr="00EA395B" w:rsidRDefault="0035530E" w:rsidP="0035530E">
      <w:pPr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전년에 비해 4단계 하락해 최하위를 기록함.</w:t>
      </w:r>
    </w:p>
    <w:p w:rsidR="005B1ADD" w:rsidRPr="00D33B76" w:rsidRDefault="0035530E" w:rsidP="005B1ADD">
      <w:pPr>
        <w:rPr>
          <w:rFonts w:hAnsi="바탕"/>
          <w:sz w:val="24"/>
        </w:rPr>
      </w:pPr>
      <w:r>
        <w:rPr>
          <w:rFonts w:hAnsi="바탕" w:hint="eastAsia"/>
          <w:bCs/>
          <w:sz w:val="24"/>
          <w:szCs w:val="26"/>
        </w:rPr>
        <w:t xml:space="preserve"> </w:t>
      </w:r>
    </w:p>
    <w:p w:rsidR="005B1ADD" w:rsidRPr="006D4DC6" w:rsidRDefault="005B1ADD" w:rsidP="005B1ADD">
      <w:pPr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 w:rsidRPr="006D4DC6">
        <w:rPr>
          <w:rFonts w:hAnsi="바탕" w:hint="eastAsia"/>
          <w:b/>
          <w:sz w:val="24"/>
          <w:szCs w:val="26"/>
        </w:rPr>
        <w:t xml:space="preserve">푸르덴셜생명은 </w:t>
      </w:r>
      <w:r w:rsidR="00075620" w:rsidRPr="006D4DC6">
        <w:rPr>
          <w:rFonts w:hAnsi="바탕" w:hint="eastAsia"/>
          <w:b/>
          <w:sz w:val="24"/>
          <w:szCs w:val="26"/>
        </w:rPr>
        <w:t xml:space="preserve">1989년 우리나라에 처음 </w:t>
      </w:r>
      <w:r w:rsidR="00075620">
        <w:rPr>
          <w:rFonts w:hAnsi="바탕" w:hint="eastAsia"/>
          <w:b/>
          <w:sz w:val="24"/>
          <w:szCs w:val="26"/>
        </w:rPr>
        <w:t xml:space="preserve">진출하여 </w:t>
      </w:r>
      <w:r w:rsidRPr="006D4DC6">
        <w:rPr>
          <w:rFonts w:hAnsi="바탕" w:hint="eastAsia"/>
          <w:b/>
          <w:sz w:val="24"/>
          <w:szCs w:val="26"/>
        </w:rPr>
        <w:t>생명보험업의 모범적인 회사로 성장하</w:t>
      </w:r>
      <w:r w:rsidR="00075620">
        <w:rPr>
          <w:rFonts w:hAnsi="바탕" w:hint="eastAsia"/>
          <w:b/>
          <w:sz w:val="24"/>
          <w:szCs w:val="26"/>
        </w:rPr>
        <w:t xml:space="preserve">였으며, </w:t>
      </w:r>
      <w:r w:rsidRPr="006D4DC6">
        <w:rPr>
          <w:rFonts w:hAnsi="바탕" w:hint="eastAsia"/>
          <w:b/>
          <w:sz w:val="24"/>
          <w:szCs w:val="26"/>
        </w:rPr>
        <w:t xml:space="preserve">금융감독원 민원평가, </w:t>
      </w:r>
      <w:r>
        <w:rPr>
          <w:rFonts w:hAnsi="바탕" w:hint="eastAsia"/>
          <w:b/>
          <w:sz w:val="24"/>
          <w:szCs w:val="26"/>
        </w:rPr>
        <w:t xml:space="preserve">제효율 및 인증, </w:t>
      </w:r>
      <w:r w:rsidRPr="006D4DC6">
        <w:rPr>
          <w:rFonts w:hAnsi="바탕" w:hint="eastAsia"/>
          <w:b/>
          <w:sz w:val="24"/>
          <w:szCs w:val="26"/>
        </w:rPr>
        <w:t>소비자만족도, 좋은 생보사</w:t>
      </w:r>
      <w:r>
        <w:rPr>
          <w:rFonts w:hAnsi="바탕" w:hint="eastAsia"/>
          <w:b/>
          <w:sz w:val="24"/>
          <w:szCs w:val="26"/>
        </w:rPr>
        <w:t xml:space="preserve"> </w:t>
      </w:r>
      <w:r w:rsidRPr="006D4DC6">
        <w:rPr>
          <w:rFonts w:hAnsi="바탕" w:hint="eastAsia"/>
          <w:b/>
          <w:sz w:val="24"/>
          <w:szCs w:val="26"/>
        </w:rPr>
        <w:t>등</w:t>
      </w:r>
      <w:r>
        <w:rPr>
          <w:rFonts w:hAnsi="바탕" w:hint="eastAsia"/>
          <w:b/>
          <w:sz w:val="24"/>
          <w:szCs w:val="26"/>
        </w:rPr>
        <w:t xml:space="preserve"> 거의 모든</w:t>
      </w:r>
      <w:r w:rsidRPr="006D4DC6">
        <w:rPr>
          <w:rFonts w:hAnsi="바탕" w:hint="eastAsia"/>
          <w:b/>
          <w:sz w:val="24"/>
          <w:szCs w:val="26"/>
        </w:rPr>
        <w:t xml:space="preserve"> 평가에서 최고의 성적을 거두어</w:t>
      </w:r>
      <w:r>
        <w:rPr>
          <w:rFonts w:hAnsi="바탕" w:hint="eastAsia"/>
          <w:b/>
          <w:sz w:val="24"/>
          <w:szCs w:val="26"/>
        </w:rPr>
        <w:t xml:space="preserve"> 왔</w:t>
      </w:r>
      <w:r w:rsidR="00075620">
        <w:rPr>
          <w:rFonts w:hAnsi="바탕" w:hint="eastAsia"/>
          <w:b/>
          <w:sz w:val="24"/>
          <w:szCs w:val="26"/>
        </w:rPr>
        <w:t>음. 특히</w:t>
      </w:r>
      <w:r>
        <w:rPr>
          <w:rFonts w:hAnsi="바탕" w:hint="eastAsia"/>
          <w:b/>
          <w:sz w:val="24"/>
          <w:szCs w:val="26"/>
        </w:rPr>
        <w:t xml:space="preserve"> 이번 평가에서도 전년에 이어 </w:t>
      </w:r>
      <w:r w:rsidR="004F47E6">
        <w:rPr>
          <w:rFonts w:hAnsi="바탕" w:hint="eastAsia"/>
          <w:b/>
          <w:sz w:val="24"/>
          <w:szCs w:val="26"/>
        </w:rPr>
        <w:t>4</w:t>
      </w:r>
      <w:r w:rsidR="00075620">
        <w:rPr>
          <w:rFonts w:hAnsi="바탕" w:hint="eastAsia"/>
          <w:b/>
          <w:sz w:val="24"/>
          <w:szCs w:val="26"/>
        </w:rPr>
        <w:t>년 연속</w:t>
      </w:r>
      <w:r>
        <w:rPr>
          <w:rFonts w:hAnsi="바탕" w:hint="eastAsia"/>
          <w:b/>
          <w:sz w:val="24"/>
          <w:szCs w:val="26"/>
        </w:rPr>
        <w:t xml:space="preserve"> 1위를 고수 한 것은</w:t>
      </w:r>
      <w:r w:rsidRPr="006D4DC6">
        <w:rPr>
          <w:rFonts w:hAnsi="바탕" w:hint="eastAsia"/>
          <w:b/>
          <w:sz w:val="24"/>
          <w:szCs w:val="26"/>
        </w:rPr>
        <w:t xml:space="preserve"> 소비자가 신뢰할 수 있는 </w:t>
      </w:r>
      <w:r w:rsidR="00730D73">
        <w:rPr>
          <w:rFonts w:hAnsi="바탕" w:hint="eastAsia"/>
          <w:b/>
          <w:sz w:val="24"/>
          <w:szCs w:val="26"/>
        </w:rPr>
        <w:t xml:space="preserve">가장 좋은 </w:t>
      </w:r>
      <w:r w:rsidRPr="006D4DC6">
        <w:rPr>
          <w:rFonts w:hAnsi="바탕" w:hint="eastAsia"/>
          <w:b/>
          <w:sz w:val="24"/>
          <w:szCs w:val="26"/>
        </w:rPr>
        <w:t>생</w:t>
      </w:r>
      <w:r>
        <w:rPr>
          <w:rFonts w:hAnsi="바탕" w:hint="eastAsia"/>
          <w:b/>
          <w:sz w:val="24"/>
          <w:szCs w:val="26"/>
        </w:rPr>
        <w:t>명</w:t>
      </w:r>
      <w:r w:rsidRPr="006D4DC6">
        <w:rPr>
          <w:rFonts w:hAnsi="바탕" w:hint="eastAsia"/>
          <w:b/>
          <w:sz w:val="24"/>
          <w:szCs w:val="26"/>
        </w:rPr>
        <w:t>보</w:t>
      </w:r>
      <w:r>
        <w:rPr>
          <w:rFonts w:hAnsi="바탕" w:hint="eastAsia"/>
          <w:b/>
          <w:sz w:val="24"/>
          <w:szCs w:val="26"/>
        </w:rPr>
        <w:t>험</w:t>
      </w:r>
      <w:r w:rsidRPr="006D4DC6">
        <w:rPr>
          <w:rFonts w:hAnsi="바탕" w:hint="eastAsia"/>
          <w:b/>
          <w:sz w:val="24"/>
          <w:szCs w:val="26"/>
        </w:rPr>
        <w:t>사로서 자리잡</w:t>
      </w:r>
      <w:r>
        <w:rPr>
          <w:rFonts w:hAnsi="바탕" w:hint="eastAsia"/>
          <w:b/>
          <w:sz w:val="24"/>
          <w:szCs w:val="26"/>
        </w:rPr>
        <w:t>은 것으로 평가됨.</w:t>
      </w:r>
    </w:p>
    <w:p w:rsidR="005B1ADD" w:rsidRPr="0056557D" w:rsidRDefault="005B1ADD" w:rsidP="005B1ADD">
      <w:pPr>
        <w:rPr>
          <w:rFonts w:hAnsi="바탕"/>
          <w:sz w:val="24"/>
          <w:szCs w:val="26"/>
        </w:rPr>
      </w:pPr>
    </w:p>
    <w:p w:rsidR="005B1ADD" w:rsidRPr="006D4DC6" w:rsidRDefault="005B1ADD" w:rsidP="005B1ADD">
      <w:pPr>
        <w:rPr>
          <w:rFonts w:hAnsi="바탕"/>
          <w:bCs/>
          <w:sz w:val="24"/>
          <w:szCs w:val="26"/>
        </w:rPr>
      </w:pPr>
      <w:r w:rsidRPr="006D4DC6">
        <w:rPr>
          <w:rFonts w:hAnsi="바탕" w:hint="eastAsia"/>
          <w:bCs/>
          <w:sz w:val="24"/>
          <w:szCs w:val="26"/>
        </w:rPr>
        <w:t>□</w:t>
      </w:r>
      <w:r w:rsidRPr="006D4DC6">
        <w:rPr>
          <w:rFonts w:hAnsi="바탕"/>
          <w:bCs/>
          <w:sz w:val="24"/>
          <w:szCs w:val="26"/>
        </w:rPr>
        <w:t xml:space="preserve"> </w:t>
      </w:r>
      <w:r w:rsidRPr="006D4DC6">
        <w:rPr>
          <w:rFonts w:hAnsi="바탕" w:hint="eastAsia"/>
          <w:bCs/>
          <w:sz w:val="24"/>
          <w:szCs w:val="26"/>
        </w:rPr>
        <w:t xml:space="preserve">우리나라 생명보험사 전체 책임준비금은 </w:t>
      </w:r>
      <w:r w:rsidR="00E56E1D">
        <w:rPr>
          <w:rFonts w:hAnsi="바탕" w:hint="eastAsia"/>
          <w:bCs/>
          <w:sz w:val="24"/>
          <w:szCs w:val="26"/>
        </w:rPr>
        <w:t>3</w:t>
      </w:r>
      <w:r w:rsidR="0054323A">
        <w:rPr>
          <w:rFonts w:hAnsi="바탕" w:hint="eastAsia"/>
          <w:bCs/>
          <w:sz w:val="24"/>
          <w:szCs w:val="26"/>
        </w:rPr>
        <w:t>90</w:t>
      </w:r>
      <w:r w:rsidR="00E56E1D">
        <w:rPr>
          <w:rFonts w:hAnsi="바탕" w:hint="eastAsia"/>
          <w:bCs/>
          <w:sz w:val="24"/>
          <w:szCs w:val="26"/>
        </w:rPr>
        <w:t>.</w:t>
      </w:r>
      <w:r w:rsidR="0054323A">
        <w:rPr>
          <w:rFonts w:hAnsi="바탕" w:hint="eastAsia"/>
          <w:bCs/>
          <w:sz w:val="24"/>
          <w:szCs w:val="26"/>
        </w:rPr>
        <w:t xml:space="preserve">9 </w:t>
      </w:r>
      <w:r w:rsidRPr="006D4DC6">
        <w:rPr>
          <w:rFonts w:hAnsi="바탕" w:hint="eastAsia"/>
          <w:bCs/>
          <w:sz w:val="24"/>
          <w:szCs w:val="26"/>
        </w:rPr>
        <w:t xml:space="preserve">조원으로 전년대비 </w:t>
      </w:r>
      <w:r w:rsidR="0054323A">
        <w:rPr>
          <w:rFonts w:hAnsi="바탕" w:hint="eastAsia"/>
          <w:bCs/>
          <w:sz w:val="24"/>
          <w:szCs w:val="26"/>
        </w:rPr>
        <w:t>82.8</w:t>
      </w:r>
      <w:r w:rsidRPr="006D4DC6">
        <w:rPr>
          <w:rFonts w:hAnsi="바탕" w:hint="eastAsia"/>
          <w:bCs/>
          <w:sz w:val="24"/>
          <w:szCs w:val="26"/>
        </w:rPr>
        <w:t xml:space="preserve">조원이 증가하였으며, 당기순이익은 </w:t>
      </w:r>
      <w:r w:rsidR="00E56E1D">
        <w:rPr>
          <w:rFonts w:hAnsi="바탕" w:hint="eastAsia"/>
          <w:bCs/>
          <w:sz w:val="24"/>
          <w:szCs w:val="26"/>
        </w:rPr>
        <w:t xml:space="preserve">3조 </w:t>
      </w:r>
      <w:r w:rsidR="0054323A">
        <w:rPr>
          <w:rFonts w:hAnsi="바탕" w:hint="eastAsia"/>
          <w:bCs/>
          <w:sz w:val="24"/>
          <w:szCs w:val="26"/>
        </w:rPr>
        <w:t>1,504</w:t>
      </w:r>
      <w:r w:rsidR="00E56E1D">
        <w:rPr>
          <w:rFonts w:hAnsi="바탕" w:hint="eastAsia"/>
          <w:bCs/>
          <w:sz w:val="24"/>
          <w:szCs w:val="26"/>
        </w:rPr>
        <w:t xml:space="preserve">억원으로 전년 </w:t>
      </w:r>
      <w:r w:rsidR="0054323A">
        <w:rPr>
          <w:rFonts w:hAnsi="바탕" w:hint="eastAsia"/>
          <w:bCs/>
          <w:sz w:val="24"/>
          <w:szCs w:val="26"/>
        </w:rPr>
        <w:t>3</w:t>
      </w:r>
      <w:r w:rsidRPr="006D4DC6">
        <w:rPr>
          <w:rFonts w:hAnsi="바탕" w:hint="eastAsia"/>
          <w:bCs/>
          <w:sz w:val="24"/>
          <w:szCs w:val="26"/>
        </w:rPr>
        <w:t xml:space="preserve">조 </w:t>
      </w:r>
      <w:r w:rsidR="0054323A">
        <w:rPr>
          <w:rFonts w:hAnsi="바탕" w:hint="eastAsia"/>
          <w:bCs/>
          <w:sz w:val="24"/>
          <w:szCs w:val="26"/>
        </w:rPr>
        <w:t>3,360</w:t>
      </w:r>
      <w:r w:rsidRPr="006D4DC6">
        <w:rPr>
          <w:rFonts w:hAnsi="바탕" w:hint="eastAsia"/>
          <w:bCs/>
          <w:sz w:val="24"/>
          <w:szCs w:val="26"/>
        </w:rPr>
        <w:t xml:space="preserve">대비 </w:t>
      </w:r>
      <w:r w:rsidR="0054323A">
        <w:rPr>
          <w:rFonts w:hAnsi="바탕" w:hint="eastAsia"/>
          <w:bCs/>
          <w:sz w:val="24"/>
          <w:szCs w:val="26"/>
        </w:rPr>
        <w:t>2,156</w:t>
      </w:r>
      <w:r w:rsidR="00E56E1D">
        <w:rPr>
          <w:rFonts w:hAnsi="바탕" w:hint="eastAsia"/>
          <w:bCs/>
          <w:sz w:val="24"/>
          <w:szCs w:val="26"/>
        </w:rPr>
        <w:t>억원</w:t>
      </w:r>
      <w:r w:rsidRPr="006D4DC6">
        <w:rPr>
          <w:rFonts w:hAnsi="바탕" w:hint="eastAsia"/>
          <w:bCs/>
          <w:sz w:val="24"/>
          <w:szCs w:val="26"/>
        </w:rPr>
        <w:t xml:space="preserve">이 </w:t>
      </w:r>
      <w:r w:rsidR="00E56E1D">
        <w:rPr>
          <w:rFonts w:hAnsi="바탕" w:hint="eastAsia"/>
          <w:bCs/>
          <w:sz w:val="24"/>
          <w:szCs w:val="26"/>
        </w:rPr>
        <w:t>감소</w:t>
      </w:r>
      <w:r w:rsidRPr="006D4DC6">
        <w:rPr>
          <w:rFonts w:hAnsi="바탕" w:hint="eastAsia"/>
          <w:bCs/>
          <w:sz w:val="24"/>
          <w:szCs w:val="26"/>
        </w:rPr>
        <w:t>함. 안정성 평가에서 제일 중요한 지급여력비율은 업계</w:t>
      </w:r>
      <w:r>
        <w:rPr>
          <w:rFonts w:hAnsi="바탕" w:hint="eastAsia"/>
          <w:bCs/>
          <w:sz w:val="24"/>
          <w:szCs w:val="26"/>
        </w:rPr>
        <w:t xml:space="preserve"> </w:t>
      </w:r>
      <w:r w:rsidRPr="006D4DC6">
        <w:rPr>
          <w:rFonts w:hAnsi="바탕" w:hint="eastAsia"/>
          <w:bCs/>
          <w:sz w:val="24"/>
          <w:szCs w:val="26"/>
        </w:rPr>
        <w:t xml:space="preserve">평균 </w:t>
      </w:r>
      <w:r w:rsidR="0054323A">
        <w:rPr>
          <w:rFonts w:hAnsi="바탕" w:hint="eastAsia"/>
          <w:bCs/>
          <w:sz w:val="24"/>
          <w:szCs w:val="26"/>
        </w:rPr>
        <w:t>302.84</w:t>
      </w:r>
      <w:r w:rsidR="00E56E1D">
        <w:rPr>
          <w:rFonts w:hAnsi="바탕" w:hint="eastAsia"/>
          <w:bCs/>
          <w:sz w:val="24"/>
          <w:szCs w:val="26"/>
        </w:rPr>
        <w:t xml:space="preserve">%로 전년 </w:t>
      </w:r>
      <w:r w:rsidR="0054323A">
        <w:rPr>
          <w:rFonts w:hAnsi="바탕" w:hint="eastAsia"/>
          <w:bCs/>
          <w:sz w:val="24"/>
          <w:szCs w:val="26"/>
        </w:rPr>
        <w:t>313.9</w:t>
      </w:r>
      <w:r w:rsidRPr="006D4DC6">
        <w:rPr>
          <w:rFonts w:hAnsi="바탕" w:hint="eastAsia"/>
          <w:bCs/>
          <w:sz w:val="24"/>
          <w:szCs w:val="26"/>
        </w:rPr>
        <w:t>%</w:t>
      </w:r>
      <w:r w:rsidR="00E56E1D">
        <w:rPr>
          <w:rFonts w:hAnsi="바탕" w:hint="eastAsia"/>
          <w:bCs/>
          <w:sz w:val="24"/>
          <w:szCs w:val="26"/>
        </w:rPr>
        <w:t xml:space="preserve"> </w:t>
      </w:r>
      <w:r w:rsidRPr="006D4DC6">
        <w:rPr>
          <w:rFonts w:hAnsi="바탕" w:hint="eastAsia"/>
          <w:bCs/>
          <w:sz w:val="24"/>
          <w:szCs w:val="26"/>
        </w:rPr>
        <w:t xml:space="preserve">대비 </w:t>
      </w:r>
      <w:r w:rsidR="0090623E">
        <w:rPr>
          <w:rFonts w:hAnsi="바탕" w:hint="eastAsia"/>
          <w:bCs/>
          <w:sz w:val="24"/>
          <w:szCs w:val="26"/>
        </w:rPr>
        <w:t>1</w:t>
      </w:r>
      <w:r w:rsidR="003C7E8D">
        <w:rPr>
          <w:rFonts w:hAnsi="바탕" w:hint="eastAsia"/>
          <w:bCs/>
          <w:sz w:val="24"/>
          <w:szCs w:val="26"/>
        </w:rPr>
        <w:t>1</w:t>
      </w:r>
      <w:r w:rsidR="0090623E">
        <w:rPr>
          <w:rFonts w:hAnsi="바탕" w:hint="eastAsia"/>
          <w:bCs/>
          <w:sz w:val="24"/>
          <w:szCs w:val="26"/>
        </w:rPr>
        <w:t>.</w:t>
      </w:r>
      <w:r w:rsidR="003C7E8D">
        <w:rPr>
          <w:rFonts w:hAnsi="바탕" w:hint="eastAsia"/>
          <w:bCs/>
          <w:sz w:val="24"/>
          <w:szCs w:val="26"/>
        </w:rPr>
        <w:t>06</w:t>
      </w:r>
      <w:r w:rsidRPr="006D4DC6">
        <w:rPr>
          <w:rFonts w:hAnsi="바탕" w:hint="eastAsia"/>
          <w:bCs/>
          <w:sz w:val="24"/>
          <w:szCs w:val="26"/>
        </w:rPr>
        <w:t>%</w:t>
      </w:r>
      <w:r w:rsidR="00564A19">
        <w:rPr>
          <w:rFonts w:hAnsi="바탕" w:hint="eastAsia"/>
          <w:bCs/>
          <w:sz w:val="24"/>
          <w:szCs w:val="26"/>
        </w:rPr>
        <w:t>P</w:t>
      </w:r>
      <w:r w:rsidRPr="006D4DC6">
        <w:rPr>
          <w:rFonts w:hAnsi="바탕" w:hint="eastAsia"/>
          <w:bCs/>
          <w:sz w:val="24"/>
          <w:szCs w:val="26"/>
        </w:rPr>
        <w:t xml:space="preserve"> </w:t>
      </w:r>
      <w:r w:rsidR="00E56E1D">
        <w:rPr>
          <w:rFonts w:hAnsi="바탕" w:hint="eastAsia"/>
          <w:bCs/>
          <w:sz w:val="24"/>
          <w:szCs w:val="26"/>
        </w:rPr>
        <w:t>하락</w:t>
      </w:r>
      <w:r w:rsidRPr="006D4DC6">
        <w:rPr>
          <w:rFonts w:hAnsi="바탕" w:hint="eastAsia"/>
          <w:bCs/>
          <w:sz w:val="24"/>
          <w:szCs w:val="26"/>
        </w:rPr>
        <w:t>하였음.</w:t>
      </w:r>
    </w:p>
    <w:p w:rsidR="005B1ADD" w:rsidRPr="00307C70" w:rsidRDefault="005B1ADD" w:rsidP="005B1ADD">
      <w:pPr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 xml:space="preserve"> </w:t>
      </w:r>
    </w:p>
    <w:p w:rsidR="0054323A" w:rsidRDefault="005B1ADD" w:rsidP="005B1ADD">
      <w:pPr>
        <w:ind w:left="240" w:hanging="240"/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 w:rsidRPr="006D4DC6">
        <w:rPr>
          <w:rFonts w:hAnsi="바탕" w:hint="eastAsia"/>
          <w:b/>
          <w:sz w:val="24"/>
          <w:szCs w:val="26"/>
        </w:rPr>
        <w:t>우리나라 생명보험사의 평균 규모는 책임준비금</w:t>
      </w:r>
      <w:r w:rsidR="0054323A">
        <w:rPr>
          <w:rFonts w:hAnsi="바탕" w:hint="eastAsia"/>
          <w:b/>
          <w:sz w:val="24"/>
          <w:szCs w:val="26"/>
        </w:rPr>
        <w:t xml:space="preserve"> </w:t>
      </w:r>
      <w:r w:rsidRPr="006D4DC6">
        <w:rPr>
          <w:rFonts w:hAnsi="바탕" w:hint="eastAsia"/>
          <w:b/>
          <w:sz w:val="24"/>
          <w:szCs w:val="26"/>
        </w:rPr>
        <w:t>1</w:t>
      </w:r>
      <w:r w:rsidR="0054323A">
        <w:rPr>
          <w:rFonts w:hAnsi="바탕" w:hint="eastAsia"/>
          <w:b/>
          <w:sz w:val="24"/>
          <w:szCs w:val="26"/>
        </w:rPr>
        <w:t>6</w:t>
      </w:r>
      <w:r w:rsidRPr="006D4DC6">
        <w:rPr>
          <w:rFonts w:hAnsi="바탕" w:hint="eastAsia"/>
          <w:b/>
          <w:sz w:val="24"/>
          <w:szCs w:val="26"/>
        </w:rPr>
        <w:t>조</w:t>
      </w:r>
      <w:r>
        <w:rPr>
          <w:rFonts w:hAnsi="바탕" w:hint="eastAsia"/>
          <w:b/>
          <w:sz w:val="24"/>
          <w:szCs w:val="26"/>
        </w:rPr>
        <w:t xml:space="preserve"> </w:t>
      </w:r>
      <w:r w:rsidR="0054323A">
        <w:rPr>
          <w:rFonts w:hAnsi="바탕" w:hint="eastAsia"/>
          <w:b/>
          <w:sz w:val="24"/>
          <w:szCs w:val="26"/>
        </w:rPr>
        <w:t>9,981</w:t>
      </w:r>
      <w:r w:rsidRPr="006D4DC6">
        <w:rPr>
          <w:rFonts w:hAnsi="바탕" w:hint="eastAsia"/>
          <w:b/>
          <w:sz w:val="24"/>
          <w:szCs w:val="26"/>
        </w:rPr>
        <w:t xml:space="preserve">억원을 적립하고 </w:t>
      </w:r>
      <w:r>
        <w:rPr>
          <w:rFonts w:hAnsi="바탕" w:hint="eastAsia"/>
          <w:b/>
          <w:sz w:val="24"/>
          <w:szCs w:val="26"/>
        </w:rPr>
        <w:t>있</w:t>
      </w:r>
    </w:p>
    <w:p w:rsidR="00A670B9" w:rsidRDefault="004F47E6" w:rsidP="004F47E6">
      <w:pPr>
        <w:ind w:leftChars="-100" w:left="40" w:hanging="240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 xml:space="preserve">  </w:t>
      </w:r>
      <w:r w:rsidR="005B1ADD">
        <w:rPr>
          <w:rFonts w:hAnsi="바탕" w:hint="eastAsia"/>
          <w:b/>
          <w:sz w:val="24"/>
          <w:szCs w:val="26"/>
        </w:rPr>
        <w:t>으며,</w:t>
      </w:r>
      <w:r w:rsidR="005B1ADD" w:rsidRPr="006D4DC6">
        <w:rPr>
          <w:rFonts w:hAnsi="바탕" w:hint="eastAsia"/>
          <w:b/>
          <w:sz w:val="24"/>
          <w:szCs w:val="26"/>
        </w:rPr>
        <w:t xml:space="preserve"> 지급여력</w:t>
      </w:r>
      <w:r w:rsidR="005B1ADD">
        <w:rPr>
          <w:rFonts w:hAnsi="바탕" w:hint="eastAsia"/>
          <w:b/>
          <w:sz w:val="24"/>
          <w:szCs w:val="26"/>
        </w:rPr>
        <w:t xml:space="preserve"> </w:t>
      </w:r>
      <w:r w:rsidR="005B1ADD" w:rsidRPr="006D4DC6">
        <w:rPr>
          <w:rFonts w:hAnsi="바탕" w:hint="eastAsia"/>
          <w:b/>
          <w:sz w:val="24"/>
          <w:szCs w:val="26"/>
        </w:rPr>
        <w:t xml:space="preserve">비율은 </w:t>
      </w:r>
      <w:r>
        <w:rPr>
          <w:rFonts w:hAnsi="바탕" w:hint="eastAsia"/>
          <w:b/>
          <w:sz w:val="24"/>
          <w:szCs w:val="26"/>
        </w:rPr>
        <w:t>302.84</w:t>
      </w:r>
      <w:r w:rsidR="005B1ADD" w:rsidRPr="006D4DC6">
        <w:rPr>
          <w:rFonts w:hAnsi="바탕" w:hint="eastAsia"/>
          <w:b/>
          <w:sz w:val="24"/>
          <w:szCs w:val="26"/>
        </w:rPr>
        <w:t xml:space="preserve">%, </w:t>
      </w:r>
      <w:r w:rsidR="005B1ADD">
        <w:rPr>
          <w:rFonts w:hAnsi="바탕" w:hint="eastAsia"/>
          <w:b/>
          <w:sz w:val="24"/>
          <w:szCs w:val="26"/>
        </w:rPr>
        <w:t>유동성비율은</w:t>
      </w:r>
      <w:r w:rsidR="00E56E1D">
        <w:rPr>
          <w:rFonts w:hAnsi="바탕" w:hint="eastAsia"/>
          <w:b/>
          <w:sz w:val="24"/>
          <w:szCs w:val="26"/>
        </w:rPr>
        <w:t xml:space="preserve"> </w:t>
      </w:r>
      <w:r>
        <w:rPr>
          <w:rFonts w:hAnsi="바탕" w:hint="eastAsia"/>
          <w:b/>
          <w:sz w:val="24"/>
          <w:szCs w:val="26"/>
        </w:rPr>
        <w:t>413.92</w:t>
      </w:r>
      <w:r w:rsidR="005B1ADD" w:rsidRPr="006D4DC6">
        <w:rPr>
          <w:rFonts w:hAnsi="바탕" w:hint="eastAsia"/>
          <w:b/>
          <w:sz w:val="24"/>
          <w:szCs w:val="26"/>
        </w:rPr>
        <w:t>%의 안정성을 확보하고 있음</w:t>
      </w:r>
      <w:r w:rsidR="00E56E1D">
        <w:rPr>
          <w:rFonts w:hAnsi="바탕" w:hint="eastAsia"/>
          <w:b/>
          <w:sz w:val="24"/>
          <w:szCs w:val="26"/>
        </w:rPr>
        <w:t xml:space="preserve">. </w:t>
      </w:r>
    </w:p>
    <w:p w:rsidR="00A670B9" w:rsidRDefault="00A670B9" w:rsidP="005B1ADD">
      <w:pPr>
        <w:ind w:left="240" w:hanging="240"/>
        <w:rPr>
          <w:rFonts w:hAnsi="바탕"/>
          <w:b/>
          <w:sz w:val="24"/>
          <w:szCs w:val="26"/>
        </w:rPr>
      </w:pPr>
    </w:p>
    <w:p w:rsidR="00564A19" w:rsidRDefault="00564A19" w:rsidP="005B1ADD">
      <w:pPr>
        <w:ind w:left="240" w:hanging="240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>가중</w:t>
      </w:r>
      <w:r w:rsidR="005B1ADD" w:rsidRPr="006D4DC6">
        <w:rPr>
          <w:rFonts w:hAnsi="바탕" w:hint="eastAsia"/>
          <w:b/>
          <w:sz w:val="24"/>
          <w:szCs w:val="26"/>
        </w:rPr>
        <w:t>부실자산비율은 0.</w:t>
      </w:r>
      <w:r w:rsidR="004F47E6">
        <w:rPr>
          <w:rFonts w:hAnsi="바탕" w:hint="eastAsia"/>
          <w:b/>
          <w:sz w:val="24"/>
          <w:szCs w:val="26"/>
        </w:rPr>
        <w:t>26</w:t>
      </w:r>
      <w:r w:rsidR="005B1ADD" w:rsidRPr="006D4DC6">
        <w:rPr>
          <w:rFonts w:hAnsi="바탕" w:hint="eastAsia"/>
          <w:b/>
          <w:sz w:val="24"/>
          <w:szCs w:val="26"/>
        </w:rPr>
        <w:t xml:space="preserve">%, </w:t>
      </w:r>
      <w:r w:rsidR="00A670B9">
        <w:rPr>
          <w:rFonts w:hAnsi="바탕" w:hint="eastAsia"/>
          <w:b/>
          <w:sz w:val="24"/>
          <w:szCs w:val="26"/>
        </w:rPr>
        <w:t>위</w:t>
      </w:r>
      <w:r w:rsidR="005B1ADD" w:rsidRPr="006D4DC6">
        <w:rPr>
          <w:rFonts w:hAnsi="바탕" w:hint="eastAsia"/>
          <w:b/>
          <w:sz w:val="24"/>
          <w:szCs w:val="26"/>
        </w:rPr>
        <w:t>험가중자산</w:t>
      </w:r>
      <w:r>
        <w:rPr>
          <w:rFonts w:hAnsi="바탕" w:hint="eastAsia"/>
          <w:b/>
          <w:sz w:val="24"/>
          <w:szCs w:val="26"/>
        </w:rPr>
        <w:t>비율</w:t>
      </w:r>
      <w:r w:rsidR="005B1ADD" w:rsidRPr="006D4DC6">
        <w:rPr>
          <w:rFonts w:hAnsi="바탕" w:hint="eastAsia"/>
          <w:b/>
          <w:sz w:val="24"/>
          <w:szCs w:val="26"/>
        </w:rPr>
        <w:t xml:space="preserve">은 </w:t>
      </w:r>
      <w:r w:rsidR="004F47E6">
        <w:rPr>
          <w:rFonts w:hAnsi="바탕" w:hint="eastAsia"/>
          <w:b/>
          <w:sz w:val="24"/>
          <w:szCs w:val="26"/>
        </w:rPr>
        <w:t>28.16</w:t>
      </w:r>
      <w:r w:rsidR="005B1ADD" w:rsidRPr="006D4DC6">
        <w:rPr>
          <w:rFonts w:hAnsi="바탕" w:hint="eastAsia"/>
          <w:b/>
          <w:sz w:val="24"/>
          <w:szCs w:val="26"/>
        </w:rPr>
        <w:t>%의</w:t>
      </w:r>
      <w:r w:rsidR="005B1ADD">
        <w:rPr>
          <w:rFonts w:hAnsi="바탕" w:hint="eastAsia"/>
          <w:b/>
          <w:sz w:val="24"/>
          <w:szCs w:val="26"/>
        </w:rPr>
        <w:t xml:space="preserve"> </w:t>
      </w:r>
      <w:r w:rsidR="005B1ADD" w:rsidRPr="006D4DC6">
        <w:rPr>
          <w:rFonts w:hAnsi="바탕" w:hint="eastAsia"/>
          <w:b/>
          <w:sz w:val="24"/>
          <w:szCs w:val="26"/>
        </w:rPr>
        <w:t>건전성을 확보하고 있</w:t>
      </w:r>
    </w:p>
    <w:p w:rsidR="00564A19" w:rsidRDefault="009D6802" w:rsidP="005B1ADD">
      <w:pPr>
        <w:ind w:left="240" w:hanging="240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 xml:space="preserve">으며, </w:t>
      </w:r>
      <w:r w:rsidR="005B1ADD" w:rsidRPr="006D4DC6">
        <w:rPr>
          <w:rFonts w:hAnsi="바탕" w:hint="eastAsia"/>
          <w:b/>
          <w:sz w:val="24"/>
          <w:szCs w:val="26"/>
        </w:rPr>
        <w:t xml:space="preserve">당기순이익은 </w:t>
      </w:r>
      <w:r w:rsidR="004F47E6">
        <w:rPr>
          <w:rFonts w:hAnsi="바탕" w:hint="eastAsia"/>
          <w:b/>
          <w:sz w:val="24"/>
          <w:szCs w:val="26"/>
        </w:rPr>
        <w:t>1,369.77</w:t>
      </w:r>
      <w:r w:rsidR="005B1ADD" w:rsidRPr="006D4DC6">
        <w:rPr>
          <w:rFonts w:hAnsi="바탕" w:hint="eastAsia"/>
          <w:b/>
          <w:sz w:val="24"/>
          <w:szCs w:val="26"/>
        </w:rPr>
        <w:t>억</w:t>
      </w:r>
      <w:r w:rsidR="005B1ADD">
        <w:rPr>
          <w:rFonts w:hAnsi="바탕" w:hint="eastAsia"/>
          <w:b/>
          <w:sz w:val="24"/>
          <w:szCs w:val="26"/>
        </w:rPr>
        <w:t>원,</w:t>
      </w:r>
      <w:r w:rsidR="005B1ADD" w:rsidRPr="006D4DC6">
        <w:rPr>
          <w:rFonts w:hAnsi="바탕" w:hint="eastAsia"/>
          <w:b/>
          <w:sz w:val="24"/>
          <w:szCs w:val="26"/>
        </w:rPr>
        <w:t xml:space="preserve"> 총자산수익율은 </w:t>
      </w:r>
      <w:r w:rsidR="005B1ADD">
        <w:rPr>
          <w:rFonts w:hAnsi="바탕" w:hint="eastAsia"/>
          <w:b/>
          <w:sz w:val="24"/>
          <w:szCs w:val="26"/>
        </w:rPr>
        <w:t>0.</w:t>
      </w:r>
      <w:r w:rsidR="004F47E6">
        <w:rPr>
          <w:rFonts w:hAnsi="바탕" w:hint="eastAsia"/>
          <w:b/>
          <w:sz w:val="24"/>
          <w:szCs w:val="26"/>
        </w:rPr>
        <w:t>47</w:t>
      </w:r>
      <w:r w:rsidR="005B1ADD" w:rsidRPr="006D4DC6">
        <w:rPr>
          <w:rFonts w:hAnsi="바탕" w:hint="eastAsia"/>
          <w:b/>
          <w:sz w:val="24"/>
          <w:szCs w:val="26"/>
        </w:rPr>
        <w:t xml:space="preserve">%, </w:t>
      </w:r>
      <w:r w:rsidR="004F47E6">
        <w:rPr>
          <w:rFonts w:hAnsi="바탕" w:hint="eastAsia"/>
          <w:b/>
          <w:sz w:val="24"/>
          <w:szCs w:val="26"/>
        </w:rPr>
        <w:t>운용자산이</w:t>
      </w:r>
      <w:r w:rsidR="005B1ADD" w:rsidRPr="006D4DC6">
        <w:rPr>
          <w:rFonts w:hAnsi="바탕" w:hint="eastAsia"/>
          <w:b/>
          <w:sz w:val="24"/>
          <w:szCs w:val="26"/>
        </w:rPr>
        <w:t xml:space="preserve">익율은 </w:t>
      </w:r>
      <w:r w:rsidR="004F47E6">
        <w:rPr>
          <w:rFonts w:hAnsi="바탕" w:hint="eastAsia"/>
          <w:b/>
          <w:sz w:val="24"/>
          <w:szCs w:val="26"/>
        </w:rPr>
        <w:t>4.96</w:t>
      </w:r>
      <w:r w:rsidR="005B1ADD" w:rsidRPr="006D4DC6">
        <w:rPr>
          <w:rFonts w:hAnsi="바탕" w:hint="eastAsia"/>
          <w:b/>
          <w:sz w:val="24"/>
          <w:szCs w:val="26"/>
        </w:rPr>
        <w:t>%</w:t>
      </w:r>
    </w:p>
    <w:p w:rsidR="005B1ADD" w:rsidRPr="006D4DC6" w:rsidRDefault="005B1ADD" w:rsidP="005B1ADD">
      <w:pPr>
        <w:ind w:left="240" w:hanging="240"/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의</w:t>
      </w:r>
      <w:r w:rsidR="00564A19">
        <w:rPr>
          <w:rFonts w:hAnsi="바탕" w:hint="eastAsia"/>
          <w:b/>
          <w:sz w:val="24"/>
          <w:szCs w:val="26"/>
        </w:rPr>
        <w:t xml:space="preserve"> </w:t>
      </w:r>
      <w:r w:rsidRPr="006D4DC6">
        <w:rPr>
          <w:rFonts w:hAnsi="바탕" w:hint="eastAsia"/>
          <w:b/>
          <w:sz w:val="24"/>
          <w:szCs w:val="26"/>
        </w:rPr>
        <w:t>수익성을 보이는 것으로 조사 됨.</w:t>
      </w:r>
    </w:p>
    <w:p w:rsidR="005B1ADD" w:rsidRDefault="005B1ADD" w:rsidP="005B1ADD">
      <w:pPr>
        <w:ind w:left="240" w:hanging="240"/>
        <w:rPr>
          <w:rFonts w:hAnsi="바탕"/>
          <w:sz w:val="24"/>
          <w:szCs w:val="26"/>
        </w:rPr>
      </w:pPr>
    </w:p>
    <w:p w:rsidR="005B1ADD" w:rsidRDefault="005B1ADD" w:rsidP="005B1ADD">
      <w:pPr>
        <w:ind w:left="240" w:hanging="240"/>
        <w:rPr>
          <w:rFonts w:hAnsi="바탕"/>
          <w:sz w:val="24"/>
          <w:szCs w:val="26"/>
        </w:rPr>
      </w:pPr>
      <w:r>
        <w:rPr>
          <w:rFonts w:hAnsi="바탕" w:hint="eastAsia"/>
          <w:sz w:val="24"/>
          <w:szCs w:val="26"/>
        </w:rPr>
        <w:t>□</w:t>
      </w:r>
      <w:r>
        <w:rPr>
          <w:rFonts w:hAnsi="바탕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>보험에 가입하려는 소비자들은 객관적이고 합리적으로 평가된 보험사 정보를</w:t>
      </w:r>
    </w:p>
    <w:p w:rsidR="005B1ADD" w:rsidRDefault="005B1ADD" w:rsidP="005B1ADD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sz w:val="24"/>
          <w:szCs w:val="26"/>
        </w:rPr>
        <w:t xml:space="preserve">필요로 하는 바, </w:t>
      </w:r>
      <w:r>
        <w:rPr>
          <w:rFonts w:hAnsi="바탕" w:hint="eastAsia"/>
          <w:b/>
          <w:sz w:val="24"/>
          <w:szCs w:val="26"/>
        </w:rPr>
        <w:t xml:space="preserve">금융소비자연맹이 </w:t>
      </w:r>
      <w:r w:rsidR="003B57E9">
        <w:rPr>
          <w:rFonts w:hAnsi="바탕" w:hint="eastAsia"/>
          <w:b/>
          <w:sz w:val="24"/>
          <w:szCs w:val="26"/>
        </w:rPr>
        <w:t>1</w:t>
      </w:r>
      <w:r w:rsidR="00DF174E">
        <w:rPr>
          <w:rFonts w:hAnsi="바탕" w:hint="eastAsia"/>
          <w:b/>
          <w:sz w:val="24"/>
          <w:szCs w:val="26"/>
        </w:rPr>
        <w:t>1</w:t>
      </w:r>
      <w:r>
        <w:rPr>
          <w:rFonts w:hAnsi="바탕" w:hint="eastAsia"/>
          <w:b/>
          <w:sz w:val="24"/>
          <w:szCs w:val="26"/>
        </w:rPr>
        <w:t xml:space="preserve">년째 매년 발표하고 </w:t>
      </w:r>
      <w:r>
        <w:rPr>
          <w:rFonts w:hAnsi="바탕" w:hint="eastAsia"/>
          <w:sz w:val="24"/>
          <w:szCs w:val="26"/>
        </w:rPr>
        <w:t xml:space="preserve">있는 </w:t>
      </w:r>
      <w:r>
        <w:rPr>
          <w:rFonts w:hAnsi="바탕"/>
          <w:b/>
          <w:bCs/>
          <w:sz w:val="24"/>
          <w:szCs w:val="26"/>
        </w:rPr>
        <w:t>“</w:t>
      </w:r>
      <w:r>
        <w:rPr>
          <w:rFonts w:hAnsi="바탕" w:hint="eastAsia"/>
          <w:b/>
          <w:bCs/>
          <w:sz w:val="24"/>
          <w:szCs w:val="26"/>
        </w:rPr>
        <w:t>좋은 생명보험사 순위</w:t>
      </w:r>
      <w:r>
        <w:rPr>
          <w:rFonts w:hAnsi="바탕"/>
          <w:b/>
          <w:bCs/>
          <w:sz w:val="24"/>
          <w:szCs w:val="26"/>
        </w:rPr>
        <w:t>”</w:t>
      </w:r>
      <w:r>
        <w:rPr>
          <w:rFonts w:hAnsi="바탕" w:hint="eastAsia"/>
          <w:b/>
          <w:bCs/>
          <w:sz w:val="24"/>
          <w:szCs w:val="26"/>
        </w:rPr>
        <w:t>는 소비자의 정보 욕구를 해소시켜 주는 역할을 하고 있고, 올해도 201</w:t>
      </w:r>
      <w:r w:rsidR="00DF174E">
        <w:rPr>
          <w:rFonts w:hAnsi="바탕" w:hint="eastAsia"/>
          <w:b/>
          <w:bCs/>
          <w:sz w:val="24"/>
          <w:szCs w:val="26"/>
        </w:rPr>
        <w:t>3</w:t>
      </w:r>
      <w:r>
        <w:rPr>
          <w:rFonts w:hAnsi="바탕" w:hint="eastAsia"/>
          <w:b/>
          <w:bCs/>
          <w:sz w:val="24"/>
          <w:szCs w:val="26"/>
        </w:rPr>
        <w:t xml:space="preserve">년 각 보험사의 결산 결과를 바탕으로 </w:t>
      </w:r>
      <w:r w:rsidR="00FE532B">
        <w:rPr>
          <w:rFonts w:hAnsi="바탕" w:hint="eastAsia"/>
          <w:b/>
          <w:bCs/>
          <w:sz w:val="24"/>
          <w:szCs w:val="26"/>
        </w:rPr>
        <w:t>소비자성</w:t>
      </w:r>
      <w:r>
        <w:rPr>
          <w:rFonts w:hAnsi="바탕" w:hint="eastAsia"/>
          <w:b/>
          <w:bCs/>
          <w:sz w:val="24"/>
          <w:szCs w:val="26"/>
        </w:rPr>
        <w:t xml:space="preserve">, 건전성, 안정성, 수익성을 </w:t>
      </w:r>
      <w:r>
        <w:rPr>
          <w:rFonts w:hAnsi="바탕" w:hint="eastAsia"/>
          <w:bCs/>
          <w:sz w:val="24"/>
          <w:szCs w:val="26"/>
        </w:rPr>
        <w:t xml:space="preserve">종합 분석하여 소비자가 안심하고 선택해도 좋은 정보인 </w:t>
      </w:r>
      <w:r>
        <w:rPr>
          <w:rFonts w:hAnsi="바탕"/>
          <w:bCs/>
          <w:sz w:val="24"/>
          <w:szCs w:val="26"/>
        </w:rPr>
        <w:t>“</w:t>
      </w:r>
      <w:r>
        <w:rPr>
          <w:rFonts w:hAnsi="바탕" w:hint="eastAsia"/>
          <w:bCs/>
          <w:sz w:val="24"/>
          <w:szCs w:val="26"/>
        </w:rPr>
        <w:t>좋은 보험사 순위</w:t>
      </w:r>
      <w:r>
        <w:rPr>
          <w:rFonts w:hAnsi="바탕"/>
          <w:bCs/>
          <w:sz w:val="24"/>
          <w:szCs w:val="26"/>
        </w:rPr>
        <w:t>”</w:t>
      </w:r>
      <w:r>
        <w:rPr>
          <w:rFonts w:hAnsi="바탕" w:hint="eastAsia"/>
          <w:bCs/>
          <w:sz w:val="24"/>
          <w:szCs w:val="26"/>
        </w:rPr>
        <w:t>를 공개해 소비자의 보험사 선택 시 유용한 정보로 활용할 수 있도록 했음</w:t>
      </w:r>
      <w:r>
        <w:rPr>
          <w:rFonts w:hAnsi="바탕" w:hint="eastAsia"/>
          <w:b/>
          <w:bCs/>
          <w:sz w:val="24"/>
          <w:szCs w:val="26"/>
        </w:rPr>
        <w:t>.</w:t>
      </w:r>
    </w:p>
    <w:p w:rsidR="005B1ADD" w:rsidRPr="006D4DC6" w:rsidRDefault="005B1ADD" w:rsidP="005B1ADD">
      <w:pPr>
        <w:rPr>
          <w:rFonts w:hAnsi="바탕"/>
          <w:spacing w:val="-20"/>
          <w:sz w:val="24"/>
        </w:rPr>
      </w:pPr>
    </w:p>
    <w:p w:rsidR="00FE532B" w:rsidRDefault="005B1ADD" w:rsidP="005B1ADD">
      <w:pPr>
        <w:rPr>
          <w:rFonts w:hAnsi="바탕" w:hint="eastAsia"/>
          <w:sz w:val="24"/>
          <w:szCs w:val="26"/>
        </w:rPr>
      </w:pPr>
      <w:r>
        <w:rPr>
          <w:rFonts w:hAnsi="바탕" w:hint="eastAsia"/>
          <w:sz w:val="24"/>
          <w:szCs w:val="26"/>
        </w:rPr>
        <w:t>□</w:t>
      </w:r>
      <w:r>
        <w:rPr>
          <w:rFonts w:hAnsi="바탕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>좋은 생명보험사 순위는 201</w:t>
      </w:r>
      <w:r w:rsidR="00DF174E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>.4.1일부터 201</w:t>
      </w:r>
      <w:r w:rsidR="00DF174E">
        <w:rPr>
          <w:rFonts w:hAnsi="바탕" w:hint="eastAsia"/>
          <w:sz w:val="24"/>
          <w:szCs w:val="26"/>
        </w:rPr>
        <w:t>3</w:t>
      </w:r>
      <w:r>
        <w:rPr>
          <w:rFonts w:hAnsi="바탕" w:hint="eastAsia"/>
          <w:sz w:val="24"/>
          <w:szCs w:val="26"/>
        </w:rPr>
        <w:t>.3.31일까지 201</w:t>
      </w:r>
      <w:r w:rsidR="00DF174E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 xml:space="preserve">사업년도 평가로서 회사별 </w:t>
      </w:r>
      <w:r w:rsidR="00DF174E">
        <w:rPr>
          <w:rFonts w:hAnsi="바탕" w:hint="eastAsia"/>
          <w:sz w:val="24"/>
          <w:szCs w:val="26"/>
        </w:rPr>
        <w:t>안정성은</w:t>
      </w:r>
      <w:r>
        <w:rPr>
          <w:rFonts w:hAnsi="바탕" w:hint="eastAsia"/>
          <w:sz w:val="24"/>
          <w:szCs w:val="26"/>
        </w:rPr>
        <w:t xml:space="preserve"> </w:t>
      </w:r>
      <w:r w:rsidR="00DF174E">
        <w:rPr>
          <w:rFonts w:hAnsi="바탕" w:hint="eastAsia"/>
          <w:sz w:val="24"/>
          <w:szCs w:val="26"/>
        </w:rPr>
        <w:t>4</w:t>
      </w:r>
      <w:r>
        <w:rPr>
          <w:rFonts w:hAnsi="바탕" w:hint="eastAsia"/>
          <w:sz w:val="24"/>
          <w:szCs w:val="26"/>
        </w:rPr>
        <w:t xml:space="preserve">0%, </w:t>
      </w:r>
      <w:r w:rsidR="00DF174E">
        <w:rPr>
          <w:rFonts w:hAnsi="바탕" w:hint="eastAsia"/>
          <w:sz w:val="24"/>
          <w:szCs w:val="26"/>
        </w:rPr>
        <w:t xml:space="preserve">소비자성 30%, </w:t>
      </w:r>
      <w:r>
        <w:rPr>
          <w:rFonts w:hAnsi="바탕" w:hint="eastAsia"/>
          <w:sz w:val="24"/>
          <w:szCs w:val="26"/>
        </w:rPr>
        <w:t xml:space="preserve">건전성 </w:t>
      </w:r>
      <w:r w:rsidR="00DF174E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 xml:space="preserve">0%, 수익성 </w:t>
      </w:r>
      <w:r w:rsidR="00DF174E">
        <w:rPr>
          <w:rFonts w:hAnsi="바탕" w:hint="eastAsia"/>
          <w:sz w:val="24"/>
          <w:szCs w:val="26"/>
        </w:rPr>
        <w:t>1</w:t>
      </w:r>
      <w:r>
        <w:rPr>
          <w:rFonts w:hAnsi="바탕" w:hint="eastAsia"/>
          <w:sz w:val="24"/>
          <w:szCs w:val="26"/>
        </w:rPr>
        <w:t>0%를 기준으로 4대부문 1</w:t>
      </w:r>
      <w:r w:rsidR="003B57E9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 xml:space="preserve">개 세부항목별로 가중치를 주어 평가한 것으로, </w:t>
      </w:r>
    </w:p>
    <w:p w:rsidR="00FE532B" w:rsidRDefault="00FE532B" w:rsidP="005B1ADD">
      <w:pPr>
        <w:rPr>
          <w:rFonts w:hAnsi="바탕" w:hint="eastAsia"/>
          <w:sz w:val="24"/>
          <w:szCs w:val="26"/>
        </w:rPr>
      </w:pPr>
    </w:p>
    <w:p w:rsidR="00FE532B" w:rsidRPr="00FE532B" w:rsidRDefault="00FE532B" w:rsidP="005B1ADD">
      <w:pPr>
        <w:rPr>
          <w:rFonts w:hAnsi="바탕" w:hint="eastAsia"/>
          <w:b/>
          <w:sz w:val="24"/>
          <w:szCs w:val="26"/>
        </w:rPr>
      </w:pPr>
      <w:r w:rsidRPr="00FE532B">
        <w:rPr>
          <w:rFonts w:hAnsi="바탕" w:hint="eastAsia"/>
          <w:b/>
          <w:sz w:val="24"/>
          <w:szCs w:val="26"/>
        </w:rPr>
        <w:t>이번 평가는 최근의 금융소비자보호의 중요성이 더해지는 소비자 요구를 반영하여 종전의 규모부문을 소비자성으로 변경하여 평가 비중을 10%확대하였고, 안정성</w:t>
      </w:r>
      <w:r>
        <w:rPr>
          <w:rFonts w:hAnsi="바탕" w:hint="eastAsia"/>
          <w:b/>
          <w:sz w:val="24"/>
          <w:szCs w:val="26"/>
        </w:rPr>
        <w:t>은</w:t>
      </w:r>
      <w:r w:rsidRPr="00FE532B">
        <w:rPr>
          <w:rFonts w:hAnsi="바탕" w:hint="eastAsia"/>
          <w:b/>
          <w:sz w:val="24"/>
          <w:szCs w:val="26"/>
        </w:rPr>
        <w:t xml:space="preserve"> 평가비중을 10% 늘려 40%비중을 두었고, 수익성은 20%에서 10%로 축소했음.</w:t>
      </w:r>
    </w:p>
    <w:p w:rsidR="00FE532B" w:rsidRDefault="00FE532B" w:rsidP="005B1ADD">
      <w:pPr>
        <w:rPr>
          <w:rFonts w:hAnsi="바탕" w:hint="eastAsia"/>
          <w:sz w:val="24"/>
          <w:szCs w:val="26"/>
        </w:rPr>
      </w:pPr>
    </w:p>
    <w:p w:rsidR="005B1ADD" w:rsidRDefault="005B1ADD" w:rsidP="005B1ADD">
      <w:pPr>
        <w:rPr>
          <w:rFonts w:hAnsi="바탕"/>
          <w:sz w:val="24"/>
        </w:rPr>
      </w:pPr>
      <w:r>
        <w:rPr>
          <w:rFonts w:hAnsi="바탕" w:hint="eastAsia"/>
          <w:sz w:val="24"/>
          <w:szCs w:val="26"/>
        </w:rPr>
        <w:t xml:space="preserve">이 </w:t>
      </w:r>
      <w:r>
        <w:rPr>
          <w:rFonts w:hAnsi="바탕" w:hint="eastAsia"/>
          <w:sz w:val="24"/>
        </w:rPr>
        <w:t xml:space="preserve">순위 결과는 2003년 처음 평가 이래 </w:t>
      </w:r>
      <w:r w:rsidR="003B57E9">
        <w:rPr>
          <w:rFonts w:hAnsi="바탕" w:hint="eastAsia"/>
          <w:sz w:val="24"/>
        </w:rPr>
        <w:t>1</w:t>
      </w:r>
      <w:r w:rsidR="00DF174E">
        <w:rPr>
          <w:rFonts w:hAnsi="바탕" w:hint="eastAsia"/>
          <w:sz w:val="24"/>
        </w:rPr>
        <w:t>1</w:t>
      </w:r>
      <w:r>
        <w:rPr>
          <w:rFonts w:hAnsi="바탕" w:hint="eastAsia"/>
          <w:sz w:val="24"/>
        </w:rPr>
        <w:t>년째로 소비자의 보험사 선택에 객관적인 평가자료로서 좋은 평가를 받고 있으며, 이번에 발표한 순위정보는 경영공시자료를 기초로 한 계량자료의 순위 정보이며, 민원처리, 서비스 만족도 등 비계량 정보는 포함하지 않았다고 밝혔음.</w:t>
      </w:r>
    </w:p>
    <w:p w:rsidR="005B1ADD" w:rsidRDefault="005B1ADD" w:rsidP="005B1ADD">
      <w:pPr>
        <w:rPr>
          <w:rFonts w:hAnsi="바탕" w:hint="eastAsia"/>
          <w:b/>
          <w:bCs/>
          <w:sz w:val="24"/>
          <w:szCs w:val="18"/>
        </w:rPr>
      </w:pPr>
    </w:p>
    <w:p w:rsidR="008D080A" w:rsidRDefault="00FE532B" w:rsidP="00FE532B">
      <w:pPr>
        <w:ind w:left="240" w:hanging="240"/>
        <w:rPr>
          <w:rFonts w:hAnsi="바탕" w:hint="eastAsia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>
        <w:rPr>
          <w:rFonts w:hAnsi="바탕" w:hint="eastAsia"/>
          <w:b/>
          <w:sz w:val="24"/>
          <w:szCs w:val="26"/>
        </w:rPr>
        <w:t xml:space="preserve">금소연 이기욱 보험국장은 </w:t>
      </w:r>
      <w:r w:rsidR="008D080A">
        <w:rPr>
          <w:rFonts w:hAnsi="바탕" w:hint="eastAsia"/>
          <w:b/>
          <w:sz w:val="24"/>
          <w:szCs w:val="26"/>
        </w:rPr>
        <w:t xml:space="preserve">이번 생명보험사 평가순위는 </w:t>
      </w:r>
      <w:r w:rsidR="008D080A">
        <w:rPr>
          <w:rFonts w:hAnsi="바탕"/>
          <w:b/>
          <w:sz w:val="24"/>
          <w:szCs w:val="26"/>
        </w:rPr>
        <w:t>‘</w:t>
      </w:r>
      <w:r>
        <w:rPr>
          <w:rFonts w:hAnsi="바탕" w:hint="eastAsia"/>
          <w:b/>
          <w:sz w:val="24"/>
          <w:szCs w:val="26"/>
        </w:rPr>
        <w:t>소비자들이 보험</w:t>
      </w:r>
      <w:r w:rsidR="008D080A">
        <w:rPr>
          <w:rFonts w:hAnsi="바탕" w:hint="eastAsia"/>
          <w:b/>
          <w:sz w:val="24"/>
          <w:szCs w:val="26"/>
        </w:rPr>
        <w:t xml:space="preserve">을 </w:t>
      </w:r>
      <w:r>
        <w:rPr>
          <w:rFonts w:hAnsi="바탕" w:hint="eastAsia"/>
          <w:b/>
          <w:sz w:val="24"/>
          <w:szCs w:val="26"/>
        </w:rPr>
        <w:t xml:space="preserve">가입할 때 좋은 선택 정보로서 유용하게 쓰일 수 있는 최고의 </w:t>
      </w:r>
      <w:proofErr w:type="spellStart"/>
      <w:r w:rsidR="008D080A">
        <w:rPr>
          <w:rFonts w:hAnsi="바탕" w:hint="eastAsia"/>
          <w:b/>
          <w:sz w:val="24"/>
          <w:szCs w:val="26"/>
        </w:rPr>
        <w:t>컨슈머</w:t>
      </w:r>
      <w:proofErr w:type="spellEnd"/>
      <w:r w:rsidR="008D080A">
        <w:rPr>
          <w:rFonts w:hAnsi="바탕" w:hint="eastAsia"/>
          <w:b/>
          <w:sz w:val="24"/>
          <w:szCs w:val="26"/>
        </w:rPr>
        <w:t xml:space="preserve"> 리포트로서 활용할 수 있는 자료로 생각되며, 연고나 권유에 의한 선택보다는 객관적 지표에 의한 상위의 보험사를 선택하는 것이 올바른 보험사 선택 방법</w:t>
      </w:r>
      <w:r w:rsidR="008D080A">
        <w:rPr>
          <w:rFonts w:hAnsi="바탕"/>
          <w:b/>
          <w:sz w:val="24"/>
          <w:szCs w:val="26"/>
        </w:rPr>
        <w:t>’</w:t>
      </w:r>
      <w:r w:rsidR="008D080A">
        <w:rPr>
          <w:rFonts w:hAnsi="바탕" w:hint="eastAsia"/>
          <w:b/>
          <w:sz w:val="24"/>
          <w:szCs w:val="26"/>
        </w:rPr>
        <w:t>이라고 말했다.</w:t>
      </w:r>
    </w:p>
    <w:p w:rsidR="00FE532B" w:rsidRDefault="00FE532B" w:rsidP="00FE532B">
      <w:pPr>
        <w:ind w:left="240" w:hanging="240"/>
        <w:rPr>
          <w:rFonts w:hAnsi="바탕"/>
          <w:b/>
          <w:sz w:val="24"/>
          <w:szCs w:val="26"/>
        </w:rPr>
      </w:pPr>
    </w:p>
    <w:p w:rsidR="00FE532B" w:rsidRPr="00FE532B" w:rsidRDefault="00FE532B" w:rsidP="005B1ADD">
      <w:pPr>
        <w:rPr>
          <w:rFonts w:hAnsi="바탕"/>
          <w:b/>
          <w:bCs/>
          <w:sz w:val="24"/>
          <w:szCs w:val="18"/>
        </w:rPr>
      </w:pPr>
    </w:p>
    <w:p w:rsidR="005B1ADD" w:rsidRDefault="005B1ADD" w:rsidP="005B1ADD">
      <w:pPr>
        <w:ind w:left="440" w:hangingChars="200" w:hanging="440"/>
        <w:rPr>
          <w:rFonts w:hAnsi="바탕"/>
          <w:sz w:val="22"/>
          <w:szCs w:val="18"/>
        </w:rPr>
      </w:pPr>
      <w:r>
        <w:rPr>
          <w:rFonts w:hAnsi="바탕" w:hint="eastAsia"/>
          <w:sz w:val="22"/>
          <w:szCs w:val="18"/>
        </w:rPr>
        <w:t xml:space="preserve">※ </w:t>
      </w:r>
      <w:proofErr w:type="spellStart"/>
      <w:proofErr w:type="gramStart"/>
      <w:r>
        <w:rPr>
          <w:rFonts w:hAnsi="바탕" w:hint="eastAsia"/>
          <w:sz w:val="24"/>
          <w:szCs w:val="18"/>
        </w:rPr>
        <w:t>붙임자료</w:t>
      </w:r>
      <w:proofErr w:type="spellEnd"/>
      <w:r>
        <w:rPr>
          <w:rFonts w:hAnsi="바탕" w:hint="eastAsia"/>
          <w:sz w:val="24"/>
          <w:szCs w:val="18"/>
        </w:rPr>
        <w:t xml:space="preserve"> :</w:t>
      </w:r>
      <w:proofErr w:type="gramEnd"/>
      <w:r>
        <w:rPr>
          <w:rFonts w:hAnsi="바탕" w:hint="eastAsia"/>
          <w:sz w:val="24"/>
          <w:szCs w:val="18"/>
        </w:rPr>
        <w:t xml:space="preserve"> 1. 201</w:t>
      </w:r>
      <w:r w:rsidR="00DF174E">
        <w:rPr>
          <w:rFonts w:hAnsi="바탕" w:hint="eastAsia"/>
          <w:sz w:val="24"/>
          <w:szCs w:val="18"/>
        </w:rPr>
        <w:t>3</w:t>
      </w:r>
      <w:r>
        <w:rPr>
          <w:rFonts w:hAnsi="바탕" w:hint="eastAsia"/>
          <w:sz w:val="24"/>
          <w:szCs w:val="18"/>
        </w:rPr>
        <w:t xml:space="preserve">년 보험소비자 평가 </w:t>
      </w:r>
      <w:r>
        <w:rPr>
          <w:rFonts w:hAnsi="바탕"/>
          <w:sz w:val="24"/>
          <w:szCs w:val="18"/>
        </w:rPr>
        <w:t>“</w:t>
      </w:r>
      <w:r>
        <w:rPr>
          <w:rFonts w:hAnsi="바탕" w:hint="eastAsia"/>
          <w:sz w:val="24"/>
          <w:szCs w:val="18"/>
        </w:rPr>
        <w:t>좋은 생명보험사 순위</w:t>
      </w:r>
      <w:r>
        <w:rPr>
          <w:rFonts w:hAnsi="바탕"/>
          <w:sz w:val="24"/>
          <w:szCs w:val="18"/>
        </w:rPr>
        <w:t>”</w:t>
      </w:r>
      <w:r>
        <w:rPr>
          <w:rFonts w:hAnsi="바탕" w:hint="eastAsia"/>
          <w:sz w:val="24"/>
          <w:szCs w:val="18"/>
        </w:rPr>
        <w:t xml:space="preserve"> 결과 1부. </w:t>
      </w:r>
    </w:p>
    <w:p w:rsidR="005B1ADD" w:rsidRDefault="005B1ADD" w:rsidP="005B1ADD">
      <w:pPr>
        <w:ind w:left="480" w:hangingChars="200" w:hanging="480"/>
        <w:rPr>
          <w:rFonts w:hAnsi="바탕"/>
          <w:sz w:val="24"/>
          <w:szCs w:val="18"/>
        </w:rPr>
      </w:pPr>
      <w:r>
        <w:rPr>
          <w:rFonts w:hAnsi="바탕" w:hint="eastAsia"/>
          <w:sz w:val="24"/>
          <w:szCs w:val="18"/>
        </w:rPr>
        <w:t xml:space="preserve">             2. 보험사 소비자평가 생명보험사순위 결과표 1부 </w:t>
      </w:r>
    </w:p>
    <w:p w:rsidR="000479C9" w:rsidRDefault="000479C9" w:rsidP="000479C9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</w:t>
      </w:r>
    </w:p>
    <w:p w:rsidR="00757601" w:rsidRPr="000479C9" w:rsidRDefault="000479C9" w:rsidP="003B57E9">
      <w:pPr>
        <w:numPr>
          <w:ilvl w:val="0"/>
          <w:numId w:val="2"/>
        </w:numPr>
        <w:ind w:rightChars="22" w:right="44"/>
      </w:pPr>
      <w:r w:rsidRPr="003B57E9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>
        <w:rPr>
          <w:rFonts w:hAnsi="바탕" w:hint="eastAsia"/>
          <w:b/>
          <w:bCs/>
          <w:szCs w:val="18"/>
        </w:rPr>
        <w:t>fco</w:t>
      </w:r>
      <w:r w:rsidRPr="003B57E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B93B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377" w:rsidRDefault="00B81377" w:rsidP="005B1ADD">
      <w:r>
        <w:separator/>
      </w:r>
    </w:p>
  </w:endnote>
  <w:endnote w:type="continuationSeparator" w:id="0">
    <w:p w:rsidR="00B81377" w:rsidRDefault="00B81377" w:rsidP="005B1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18" w:rsidRDefault="001F7B1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4768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1F7B18" w:rsidRDefault="001F7B18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1F7B18" w:rsidRDefault="001F7B1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18" w:rsidRDefault="001F7B1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377" w:rsidRDefault="00B81377" w:rsidP="005B1ADD">
      <w:r>
        <w:separator/>
      </w:r>
    </w:p>
  </w:footnote>
  <w:footnote w:type="continuationSeparator" w:id="0">
    <w:p w:rsidR="00B81377" w:rsidRDefault="00B81377" w:rsidP="005B1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18" w:rsidRDefault="001F7B1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18" w:rsidRDefault="001F7B1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B18" w:rsidRDefault="001F7B1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95B17"/>
    <w:multiLevelType w:val="hybridMultilevel"/>
    <w:tmpl w:val="78B2C56C"/>
    <w:lvl w:ilvl="0" w:tplc="3BFCB05C">
      <w:start w:val="1"/>
      <w:numFmt w:val="bullet"/>
      <w:lvlText w:val="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0"/>
        </w:tabs>
        <w:ind w:left="4180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3174A"/>
    <w:rsid w:val="000351AB"/>
    <w:rsid w:val="000479C9"/>
    <w:rsid w:val="00075620"/>
    <w:rsid w:val="000929ED"/>
    <w:rsid w:val="00096E1B"/>
    <w:rsid w:val="000B0180"/>
    <w:rsid w:val="0011296C"/>
    <w:rsid w:val="001F7B18"/>
    <w:rsid w:val="00205A6D"/>
    <w:rsid w:val="00232055"/>
    <w:rsid w:val="002B40F6"/>
    <w:rsid w:val="0035530E"/>
    <w:rsid w:val="00382780"/>
    <w:rsid w:val="003B57E9"/>
    <w:rsid w:val="003C0968"/>
    <w:rsid w:val="003C7E8D"/>
    <w:rsid w:val="003D0C29"/>
    <w:rsid w:val="003E0160"/>
    <w:rsid w:val="004175A3"/>
    <w:rsid w:val="004306E4"/>
    <w:rsid w:val="004A1524"/>
    <w:rsid w:val="004E6927"/>
    <w:rsid w:val="004F47E6"/>
    <w:rsid w:val="0054323A"/>
    <w:rsid w:val="00564A19"/>
    <w:rsid w:val="005958AE"/>
    <w:rsid w:val="005B1ADD"/>
    <w:rsid w:val="005D546A"/>
    <w:rsid w:val="005F0136"/>
    <w:rsid w:val="0062126D"/>
    <w:rsid w:val="006956E9"/>
    <w:rsid w:val="00730D73"/>
    <w:rsid w:val="007523AC"/>
    <w:rsid w:val="00757601"/>
    <w:rsid w:val="00773494"/>
    <w:rsid w:val="00790B31"/>
    <w:rsid w:val="00796271"/>
    <w:rsid w:val="00821739"/>
    <w:rsid w:val="00843062"/>
    <w:rsid w:val="00870CA2"/>
    <w:rsid w:val="008D080A"/>
    <w:rsid w:val="008D2C42"/>
    <w:rsid w:val="0090623E"/>
    <w:rsid w:val="009D6802"/>
    <w:rsid w:val="00A670B9"/>
    <w:rsid w:val="00AA066D"/>
    <w:rsid w:val="00AB0C33"/>
    <w:rsid w:val="00AD08C4"/>
    <w:rsid w:val="00AE5127"/>
    <w:rsid w:val="00B530E6"/>
    <w:rsid w:val="00B81377"/>
    <w:rsid w:val="00B93BF0"/>
    <w:rsid w:val="00C358AC"/>
    <w:rsid w:val="00C65A8D"/>
    <w:rsid w:val="00CF548B"/>
    <w:rsid w:val="00D924CC"/>
    <w:rsid w:val="00DB0481"/>
    <w:rsid w:val="00DF174E"/>
    <w:rsid w:val="00E236AF"/>
    <w:rsid w:val="00E56E1D"/>
    <w:rsid w:val="00E604B6"/>
    <w:rsid w:val="00EB0681"/>
    <w:rsid w:val="00EB7D3C"/>
    <w:rsid w:val="00EC073E"/>
    <w:rsid w:val="00EE1ADB"/>
    <w:rsid w:val="00F35B82"/>
    <w:rsid w:val="00F86D31"/>
    <w:rsid w:val="00F901B4"/>
    <w:rsid w:val="00FA1345"/>
    <w:rsid w:val="00FE4E5F"/>
    <w:rsid w:val="00FE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EA8BF-6C69-4319-85FE-C1D76006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3</cp:revision>
  <cp:lastPrinted>2013-07-19T02:47:00Z</cp:lastPrinted>
  <dcterms:created xsi:type="dcterms:W3CDTF">2013-07-19T02:53:00Z</dcterms:created>
  <dcterms:modified xsi:type="dcterms:W3CDTF">2013-07-19T02:53:00Z</dcterms:modified>
</cp:coreProperties>
</file>