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9C9" w:rsidRDefault="000479C9" w:rsidP="000479C9">
      <w:pPr>
        <w:jc w:val="center"/>
        <w:rPr>
          <w:rFonts w:ascii="굴림" w:eastAsia="굴림" w:hAnsi="굴림"/>
        </w:rPr>
      </w:pPr>
      <w:r>
        <w:rPr>
          <w:rFonts w:ascii="굴림" w:eastAsia="굴림" w:hAnsi="굴림"/>
          <w:b/>
          <w:bCs/>
          <w:noProof/>
          <w:sz w:val="36"/>
        </w:rPr>
        <w:drawing>
          <wp:inline distT="0" distB="0" distL="0" distR="0">
            <wp:extent cx="3752850" cy="533400"/>
            <wp:effectExtent l="19050" t="0" r="0" b="0"/>
            <wp:docPr id="1" name="그림 1" descr="kfcf금소연로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fcf금소연로고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57DE1" w:rsidRPr="00557DE1">
        <w:pict>
          <v:line id="_x0000_s1026" style="position:absolute;left:0;text-align:left;z-index:251658240;mso-position-horizontal-relative:text;mso-position-vertical-relative:page" from="18pt,-8.75pt" to="474.4pt,-8.65pt" fillcolor="#707470" strokecolor="#888" strokeweight="1.1pt">
            <w10:wrap anchory="page"/>
          </v:line>
        </w:pict>
      </w:r>
    </w:p>
    <w:tbl>
      <w:tblPr>
        <w:tblW w:w="9180" w:type="dxa"/>
        <w:tblInd w:w="-35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353"/>
        <w:gridCol w:w="7827"/>
      </w:tblGrid>
      <w:tr w:rsidR="000479C9" w:rsidTr="000479C9">
        <w:trPr>
          <w:cantSplit/>
          <w:trHeight w:val="727"/>
        </w:trPr>
        <w:tc>
          <w:tcPr>
            <w:tcW w:w="918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b/>
                <w:bCs/>
              </w:rPr>
            </w:pPr>
            <w:r>
              <w:rPr>
                <w:rFonts w:ascii="굴림" w:eastAsia="굴림" w:hAnsi="굴림" w:hint="eastAsia"/>
                <w:b/>
                <w:bCs/>
              </w:rPr>
              <w:t xml:space="preserve">사단법인 금융소비자연맹 </w:t>
            </w:r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  /  110-052 서울시 종로구 적선동 광화문플래티늄 615호</w:t>
            </w:r>
          </w:p>
          <w:p w:rsidR="000479C9" w:rsidRDefault="000479C9">
            <w:pPr>
              <w:jc w:val="center"/>
              <w:rPr>
                <w:rFonts w:ascii="굴림" w:eastAsia="굴림" w:hAnsi="굴림"/>
                <w:b/>
                <w:bCs/>
                <w:color w:val="0000FF"/>
                <w:sz w:val="18"/>
                <w:szCs w:val="18"/>
              </w:rPr>
            </w:pPr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대표전화 : 1688-1140 / 팩스 : 733-0940  웹사이트  </w:t>
            </w:r>
            <w:hyperlink r:id="rId9" w:history="1">
              <w:r>
                <w:rPr>
                  <w:rStyle w:val="a3"/>
                  <w:rFonts w:ascii="굴림" w:eastAsia="굴림" w:hAnsi="굴림" w:hint="eastAsia"/>
                  <w:b/>
                  <w:bCs/>
                </w:rPr>
                <w:t>http://www.kfco.org</w:t>
              </w:r>
            </w:hyperlink>
          </w:p>
          <w:p w:rsidR="000479C9" w:rsidRDefault="000479C9">
            <w:pPr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공정거래위원회 소비자단체 제 2010-2 호</w:t>
            </w:r>
          </w:p>
        </w:tc>
      </w:tr>
      <w:tr w:rsidR="000479C9" w:rsidTr="00F065CE">
        <w:trPr>
          <w:cantSplit/>
          <w:trHeight w:val="344"/>
        </w:trPr>
        <w:tc>
          <w:tcPr>
            <w:tcW w:w="13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연락처</w:t>
            </w:r>
          </w:p>
        </w:tc>
        <w:tc>
          <w:tcPr>
            <w:tcW w:w="78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0479C9" w:rsidP="00B1162C">
            <w:pPr>
              <w:ind w:left="200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  <w:szCs w:val="22"/>
              </w:rPr>
              <w:t xml:space="preserve">   </w:t>
            </w:r>
            <w:r w:rsidR="00B1162C">
              <w:rPr>
                <w:rFonts w:ascii="굴림" w:eastAsia="굴림" w:hAnsi="굴림" w:hint="eastAsia"/>
                <w:szCs w:val="22"/>
              </w:rPr>
              <w:t>강형구</w:t>
            </w:r>
            <w:r>
              <w:rPr>
                <w:rFonts w:ascii="굴림" w:eastAsia="굴림" w:hAnsi="굴림" w:hint="eastAsia"/>
                <w:szCs w:val="22"/>
              </w:rPr>
              <w:t xml:space="preserve"> </w:t>
            </w:r>
            <w:r w:rsidR="007B59CA">
              <w:rPr>
                <w:rFonts w:ascii="굴림" w:eastAsia="굴림" w:hAnsi="굴림" w:hint="eastAsia"/>
                <w:szCs w:val="22"/>
              </w:rPr>
              <w:t>금융</w:t>
            </w:r>
            <w:r>
              <w:rPr>
                <w:rFonts w:ascii="굴림" w:eastAsia="굴림" w:hAnsi="굴림" w:hint="eastAsia"/>
                <w:szCs w:val="22"/>
              </w:rPr>
              <w:t>국장 73</w:t>
            </w:r>
            <w:r w:rsidR="007B59CA">
              <w:rPr>
                <w:rFonts w:ascii="굴림" w:eastAsia="굴림" w:hAnsi="굴림" w:hint="eastAsia"/>
                <w:szCs w:val="22"/>
              </w:rPr>
              <w:t>9</w:t>
            </w:r>
            <w:r>
              <w:rPr>
                <w:rFonts w:ascii="굴림" w:eastAsia="굴림" w:hAnsi="굴림" w:hint="eastAsia"/>
                <w:szCs w:val="22"/>
              </w:rPr>
              <w:t>-</w:t>
            </w:r>
            <w:r w:rsidR="007B59CA">
              <w:rPr>
                <w:rFonts w:ascii="굴림" w:eastAsia="굴림" w:hAnsi="굴림" w:hint="eastAsia"/>
                <w:szCs w:val="22"/>
              </w:rPr>
              <w:t>7883</w:t>
            </w:r>
            <w:r>
              <w:rPr>
                <w:rFonts w:ascii="굴림" w:eastAsia="굴림" w:hAnsi="굴림" w:hint="eastAsia"/>
                <w:szCs w:val="22"/>
              </w:rPr>
              <w:t xml:space="preserve">, </w:t>
            </w:r>
            <w:r w:rsidR="007B59CA">
              <w:rPr>
                <w:rFonts w:ascii="굴림" w:eastAsia="굴림" w:hAnsi="굴림" w:hint="eastAsia"/>
                <w:szCs w:val="22"/>
              </w:rPr>
              <w:t>khk5916</w:t>
            </w:r>
            <w:r>
              <w:rPr>
                <w:rFonts w:ascii="굴림" w:eastAsia="굴림" w:hAnsi="굴림" w:hint="eastAsia"/>
                <w:szCs w:val="22"/>
              </w:rPr>
              <w:t>@</w:t>
            </w:r>
            <w:r w:rsidR="007B59CA">
              <w:rPr>
                <w:rFonts w:ascii="굴림" w:eastAsia="굴림" w:hAnsi="굴림" w:hint="eastAsia"/>
                <w:szCs w:val="22"/>
              </w:rPr>
              <w:t>naver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7B59CA">
              <w:rPr>
                <w:rFonts w:ascii="굴림" w:eastAsia="굴림" w:hAnsi="굴림" w:hint="eastAsia"/>
                <w:szCs w:val="22"/>
              </w:rPr>
              <w:t>com</w:t>
            </w:r>
          </w:p>
        </w:tc>
      </w:tr>
      <w:tr w:rsidR="000479C9" w:rsidTr="00F065CE">
        <w:trPr>
          <w:cantSplit/>
          <w:trHeight w:val="363"/>
        </w:trPr>
        <w:tc>
          <w:tcPr>
            <w:tcW w:w="13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배포일</w:t>
            </w:r>
          </w:p>
        </w:tc>
        <w:tc>
          <w:tcPr>
            <w:tcW w:w="78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0479C9" w:rsidP="00651F9A">
            <w:pPr>
              <w:ind w:left="200"/>
              <w:jc w:val="center"/>
              <w:rPr>
                <w:rFonts w:ascii="굴림" w:eastAsia="굴림" w:hAnsi="굴림"/>
                <w:szCs w:val="22"/>
              </w:rPr>
            </w:pPr>
            <w:r>
              <w:rPr>
                <w:rFonts w:ascii="굴림" w:eastAsia="굴림" w:hAnsi="굴림" w:hint="eastAsia"/>
                <w:szCs w:val="22"/>
              </w:rPr>
              <w:t>2012.</w:t>
            </w:r>
            <w:r w:rsidR="00762050">
              <w:rPr>
                <w:rFonts w:ascii="굴림" w:eastAsia="굴림" w:hAnsi="굴림" w:hint="eastAsia"/>
                <w:szCs w:val="22"/>
              </w:rPr>
              <w:t>8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571258">
              <w:rPr>
                <w:rFonts w:ascii="굴림" w:eastAsia="굴림" w:hAnsi="굴림" w:hint="eastAsia"/>
                <w:szCs w:val="22"/>
              </w:rPr>
              <w:t>10</w:t>
            </w:r>
            <w:r>
              <w:rPr>
                <w:rFonts w:ascii="굴림" w:eastAsia="굴림" w:hAnsi="굴림" w:hint="eastAsia"/>
                <w:szCs w:val="22"/>
              </w:rPr>
              <w:t>(</w:t>
            </w:r>
            <w:r w:rsidR="00762050">
              <w:rPr>
                <w:rFonts w:ascii="굴림" w:eastAsia="굴림" w:hAnsi="굴림" w:hint="eastAsia"/>
                <w:szCs w:val="22"/>
              </w:rPr>
              <w:t>금</w:t>
            </w:r>
            <w:r>
              <w:rPr>
                <w:rFonts w:ascii="굴림" w:eastAsia="굴림" w:hAnsi="굴림" w:hint="eastAsia"/>
                <w:szCs w:val="22"/>
              </w:rPr>
              <w:t>)(총</w:t>
            </w:r>
            <w:r w:rsidR="00651F9A">
              <w:rPr>
                <w:rFonts w:ascii="굴림" w:eastAsia="굴림" w:hAnsi="굴림" w:hint="eastAsia"/>
                <w:szCs w:val="22"/>
              </w:rPr>
              <w:t>2쪽</w:t>
            </w:r>
            <w:r>
              <w:rPr>
                <w:rFonts w:ascii="굴림" w:eastAsia="굴림" w:hAnsi="굴림" w:hint="eastAsia"/>
                <w:szCs w:val="22"/>
              </w:rPr>
              <w:t>,</w:t>
            </w:r>
            <w:r w:rsidR="00651F9A">
              <w:rPr>
                <w:rFonts w:ascii="굴림" w:eastAsia="굴림" w:hAnsi="굴림" w:hint="eastAsia"/>
                <w:szCs w:val="22"/>
              </w:rPr>
              <w:t xml:space="preserve"> </w:t>
            </w:r>
            <w:r>
              <w:rPr>
                <w:rFonts w:ascii="굴림" w:eastAsia="굴림" w:hAnsi="굴림" w:hint="eastAsia"/>
                <w:szCs w:val="22"/>
              </w:rPr>
              <w:t>본문</w:t>
            </w:r>
            <w:r w:rsidR="00651F9A">
              <w:rPr>
                <w:rFonts w:ascii="굴림" w:eastAsia="굴림" w:hAnsi="굴림" w:hint="eastAsia"/>
                <w:szCs w:val="22"/>
              </w:rPr>
              <w:t>2쪽</w:t>
            </w:r>
            <w:proofErr w:type="gramStart"/>
            <w:r>
              <w:rPr>
                <w:rFonts w:ascii="굴림" w:eastAsia="굴림" w:hAnsi="굴림" w:hint="eastAsia"/>
                <w:szCs w:val="22"/>
              </w:rPr>
              <w:t>)  ★</w:t>
            </w:r>
            <w:proofErr w:type="gramEnd"/>
            <w:r>
              <w:rPr>
                <w:rFonts w:ascii="굴림" w:eastAsia="굴림" w:hAnsi="굴림" w:hint="eastAsia"/>
                <w:szCs w:val="22"/>
              </w:rPr>
              <w:t xml:space="preserve"> 이 자료는</w:t>
            </w:r>
            <w:r w:rsidR="00762050">
              <w:rPr>
                <w:rFonts w:ascii="굴림" w:eastAsia="굴림" w:hAnsi="굴림" w:hint="eastAsia"/>
                <w:szCs w:val="22"/>
              </w:rPr>
              <w:t>8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571258">
              <w:rPr>
                <w:rFonts w:ascii="굴림" w:eastAsia="굴림" w:hAnsi="굴림" w:hint="eastAsia"/>
                <w:szCs w:val="22"/>
              </w:rPr>
              <w:t>10</w:t>
            </w:r>
            <w:r>
              <w:rPr>
                <w:rFonts w:ascii="굴림" w:eastAsia="굴림" w:hAnsi="굴림" w:hint="eastAsia"/>
                <w:szCs w:val="22"/>
              </w:rPr>
              <w:t>(</w:t>
            </w:r>
            <w:r w:rsidR="00762050">
              <w:rPr>
                <w:rFonts w:ascii="굴림" w:eastAsia="굴림" w:hAnsi="굴림" w:hint="eastAsia"/>
                <w:szCs w:val="22"/>
              </w:rPr>
              <w:t>금</w:t>
            </w:r>
            <w:r>
              <w:rPr>
                <w:rFonts w:ascii="굴림" w:eastAsia="굴림" w:hAnsi="굴림" w:hint="eastAsia"/>
                <w:szCs w:val="22"/>
              </w:rPr>
              <w:t>)</w:t>
            </w:r>
            <w:r w:rsidR="004B54F5">
              <w:rPr>
                <w:rFonts w:ascii="굴림" w:eastAsia="굴림" w:hAnsi="굴림" w:hint="eastAsia"/>
                <w:szCs w:val="22"/>
              </w:rPr>
              <w:t xml:space="preserve"> </w:t>
            </w:r>
            <w:proofErr w:type="spellStart"/>
            <w:r w:rsidR="004B54F5">
              <w:rPr>
                <w:rFonts w:ascii="굴림" w:eastAsia="굴림" w:hAnsi="굴림" w:hint="eastAsia"/>
                <w:szCs w:val="22"/>
              </w:rPr>
              <w:t>배포시</w:t>
            </w:r>
            <w:proofErr w:type="spellEnd"/>
            <w:r w:rsidR="004B54F5">
              <w:rPr>
                <w:rFonts w:ascii="굴림" w:eastAsia="굴림" w:hAnsi="굴림" w:hint="eastAsia"/>
                <w:szCs w:val="22"/>
              </w:rPr>
              <w:t xml:space="preserve"> </w:t>
            </w:r>
            <w:r>
              <w:rPr>
                <w:rFonts w:ascii="굴림" w:eastAsia="굴림" w:hAnsi="굴림" w:hint="eastAsia"/>
                <w:szCs w:val="22"/>
              </w:rPr>
              <w:t>부터 취급요망</w:t>
            </w:r>
          </w:p>
        </w:tc>
      </w:tr>
    </w:tbl>
    <w:p w:rsidR="000479C9" w:rsidRDefault="000479C9" w:rsidP="000479C9">
      <w:pPr>
        <w:jc w:val="center"/>
        <w:rPr>
          <w:rFonts w:ascii="HY견고딕" w:eastAsia="HY견고딕" w:hAnsi="굴림"/>
          <w:sz w:val="72"/>
        </w:rPr>
      </w:pPr>
      <w:r>
        <w:rPr>
          <w:rFonts w:ascii="HY견고딕" w:eastAsia="HY견고딕" w:hAnsi="굴림" w:hint="eastAsia"/>
          <w:b/>
          <w:bCs/>
          <w:sz w:val="72"/>
          <w:szCs w:val="56"/>
        </w:rPr>
        <w:t xml:space="preserve">보 도 자 </w:t>
      </w:r>
      <w:proofErr w:type="spellStart"/>
      <w:r>
        <w:rPr>
          <w:rFonts w:ascii="HY견고딕" w:eastAsia="HY견고딕" w:hAnsi="굴림" w:hint="eastAsia"/>
          <w:b/>
          <w:bCs/>
          <w:sz w:val="72"/>
          <w:szCs w:val="56"/>
        </w:rPr>
        <w:t>료</w:t>
      </w:r>
      <w:proofErr w:type="spellEnd"/>
      <w:r>
        <w:rPr>
          <w:rFonts w:ascii="HY견고딕" w:eastAsia="HY견고딕" w:hAnsi="굴림" w:hint="eastAsia"/>
          <w:b/>
          <w:bCs/>
          <w:sz w:val="72"/>
          <w:szCs w:val="56"/>
        </w:rPr>
        <w:t xml:space="preserve"> </w:t>
      </w:r>
      <w:r>
        <w:rPr>
          <w:rFonts w:ascii="HY견고딕" w:eastAsia="HY견고딕" w:hAnsi="굴림" w:hint="eastAsia"/>
          <w:b/>
          <w:bCs/>
          <w:sz w:val="52"/>
          <w:szCs w:val="56"/>
        </w:rPr>
        <w:t>31</w:t>
      </w:r>
      <w:r w:rsidR="00651F9A">
        <w:rPr>
          <w:rFonts w:ascii="HY견고딕" w:eastAsia="HY견고딕" w:hAnsi="굴림" w:hint="eastAsia"/>
          <w:b/>
          <w:bCs/>
          <w:sz w:val="52"/>
          <w:szCs w:val="56"/>
        </w:rPr>
        <w:t>8</w:t>
      </w:r>
      <w:r>
        <w:rPr>
          <w:rFonts w:ascii="HY견고딕" w:eastAsia="HY견고딕" w:hAnsi="굴림" w:hint="eastAsia"/>
          <w:b/>
          <w:bCs/>
          <w:sz w:val="52"/>
          <w:szCs w:val="56"/>
        </w:rPr>
        <w:t xml:space="preserve">호 </w:t>
      </w:r>
      <w:r>
        <w:rPr>
          <w:rFonts w:ascii="HY견고딕" w:eastAsia="HY견고딕" w:hAnsi="굴림" w:hint="eastAsia"/>
          <w:b/>
          <w:bCs/>
          <w:sz w:val="72"/>
          <w:szCs w:val="56"/>
        </w:rPr>
        <w:t xml:space="preserve"> </w:t>
      </w:r>
    </w:p>
    <w:tbl>
      <w:tblPr>
        <w:tblW w:w="8962" w:type="dxa"/>
        <w:tblInd w:w="-8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56" w:type="dxa"/>
          <w:right w:w="56" w:type="dxa"/>
        </w:tblCellMar>
        <w:tblLook w:val="04A0"/>
      </w:tblPr>
      <w:tblGrid>
        <w:gridCol w:w="8962"/>
      </w:tblGrid>
      <w:tr w:rsidR="000479C9" w:rsidTr="00FF186B">
        <w:trPr>
          <w:cantSplit/>
          <w:trHeight w:val="1320"/>
        </w:trPr>
        <w:tc>
          <w:tcPr>
            <w:tcW w:w="89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44B89" w:rsidRDefault="000479C9" w:rsidP="00F44B89">
            <w:pPr>
              <w:ind w:firstLineChars="200" w:firstLine="393"/>
              <w:jc w:val="left"/>
              <w:rPr>
                <w:rFonts w:ascii="HY견고딕" w:eastAsia="HY견고딕" w:hAnsi="굴림체"/>
                <w:b/>
                <w:color w:val="0070C0"/>
                <w:sz w:val="28"/>
                <w:szCs w:val="54"/>
              </w:rPr>
            </w:pPr>
            <w:r w:rsidRPr="00F44B89">
              <w:rPr>
                <w:rFonts w:ascii="HY견고딕" w:eastAsia="HY견고딕" w:hAnsi="굴림체" w:hint="eastAsia"/>
                <w:b/>
                <w:color w:val="0070C0"/>
                <w:szCs w:val="48"/>
              </w:rPr>
              <w:t xml:space="preserve">  </w:t>
            </w:r>
            <w:r w:rsidR="00B1162C" w:rsidRPr="00F44B89">
              <w:rPr>
                <w:rFonts w:ascii="HY견고딕" w:eastAsia="HY견고딕" w:hAnsi="굴림체" w:hint="eastAsia"/>
                <w:b/>
                <w:color w:val="0070C0"/>
                <w:sz w:val="28"/>
                <w:szCs w:val="54"/>
              </w:rPr>
              <w:t xml:space="preserve"> </w:t>
            </w:r>
          </w:p>
          <w:p w:rsidR="00D875DA" w:rsidRPr="001F671E" w:rsidRDefault="00D875DA" w:rsidP="000008B3">
            <w:pPr>
              <w:ind w:firstLineChars="300" w:firstLine="942"/>
              <w:jc w:val="center"/>
              <w:rPr>
                <w:rFonts w:ascii="HY견고딕" w:eastAsia="HY견고딕" w:hAnsi="굴림체" w:hint="eastAsia"/>
                <w:b/>
                <w:color w:val="FF0000"/>
                <w:sz w:val="32"/>
                <w:szCs w:val="54"/>
              </w:rPr>
            </w:pPr>
            <w:r w:rsidRPr="001F671E">
              <w:rPr>
                <w:rFonts w:ascii="HY견고딕" w:eastAsia="HY견고딕" w:hAnsi="굴림체" w:hint="eastAsia"/>
                <w:b/>
                <w:color w:val="FF0000"/>
                <w:sz w:val="32"/>
                <w:szCs w:val="54"/>
              </w:rPr>
              <w:t>은행의 끝없는 탐욕</w:t>
            </w:r>
          </w:p>
          <w:p w:rsidR="000008B3" w:rsidRPr="00D875DA" w:rsidRDefault="00D875DA" w:rsidP="00D875DA">
            <w:pPr>
              <w:ind w:firstLineChars="100" w:firstLine="353"/>
              <w:jc w:val="left"/>
              <w:rPr>
                <w:rFonts w:ascii="HY견고딕" w:eastAsia="HY견고딕" w:hAnsi="바탕" w:cs="바탕"/>
                <w:b/>
                <w:color w:val="0070C0"/>
                <w:sz w:val="36"/>
                <w:szCs w:val="54"/>
              </w:rPr>
            </w:pPr>
            <w:r w:rsidRPr="00D875DA">
              <w:rPr>
                <w:rFonts w:ascii="HY견고딕" w:eastAsia="HY견고딕" w:hAnsi="굴림체" w:hint="eastAsia"/>
                <w:b/>
                <w:color w:val="0070C0"/>
                <w:sz w:val="36"/>
                <w:szCs w:val="54"/>
              </w:rPr>
              <w:t xml:space="preserve"> 윤년도 365일로 계산</w:t>
            </w:r>
            <w:r>
              <w:rPr>
                <w:rFonts w:ascii="HY견고딕" w:eastAsia="HY견고딕" w:hAnsi="굴림체" w:hint="eastAsia"/>
                <w:b/>
                <w:color w:val="0070C0"/>
                <w:sz w:val="36"/>
                <w:szCs w:val="54"/>
              </w:rPr>
              <w:t>,</w:t>
            </w:r>
            <w:r w:rsidRPr="00D875DA">
              <w:rPr>
                <w:rFonts w:ascii="HY견고딕" w:eastAsia="HY견고딕" w:hAnsi="굴림체" w:hint="eastAsia"/>
                <w:b/>
                <w:color w:val="0070C0"/>
                <w:sz w:val="36"/>
                <w:szCs w:val="54"/>
              </w:rPr>
              <w:t xml:space="preserve"> 이자 </w:t>
            </w:r>
            <w:r w:rsidR="00917071">
              <w:rPr>
                <w:rFonts w:ascii="HY견고딕" w:eastAsia="HY견고딕" w:hAnsi="굴림체" w:hint="eastAsia"/>
                <w:b/>
                <w:color w:val="0070C0"/>
                <w:sz w:val="36"/>
                <w:szCs w:val="54"/>
              </w:rPr>
              <w:t>2</w:t>
            </w:r>
            <w:r w:rsidRPr="00D875DA">
              <w:rPr>
                <w:rFonts w:ascii="HY견고딕" w:eastAsia="HY견고딕" w:hAnsi="굴림체" w:hint="eastAsia"/>
                <w:b/>
                <w:color w:val="0070C0"/>
                <w:sz w:val="36"/>
                <w:szCs w:val="54"/>
              </w:rPr>
              <w:t>,</w:t>
            </w:r>
            <w:r w:rsidR="006C0C8B">
              <w:rPr>
                <w:rFonts w:ascii="HY견고딕" w:eastAsia="HY견고딕" w:hAnsi="굴림체" w:hint="eastAsia"/>
                <w:b/>
                <w:color w:val="0070C0"/>
                <w:sz w:val="36"/>
                <w:szCs w:val="54"/>
              </w:rPr>
              <w:t>715</w:t>
            </w:r>
            <w:proofErr w:type="spellStart"/>
            <w:r w:rsidRPr="00D875DA">
              <w:rPr>
                <w:rFonts w:ascii="HY견고딕" w:eastAsia="HY견고딕" w:hAnsi="굴림체" w:hint="eastAsia"/>
                <w:b/>
                <w:color w:val="0070C0"/>
                <w:sz w:val="36"/>
                <w:szCs w:val="54"/>
              </w:rPr>
              <w:t>억원</w:t>
            </w:r>
            <w:proofErr w:type="spellEnd"/>
            <w:r w:rsidRPr="00D875DA">
              <w:rPr>
                <w:rFonts w:ascii="HY견고딕" w:eastAsia="HY견고딕" w:hAnsi="굴림체" w:hint="eastAsia"/>
                <w:b/>
                <w:color w:val="0070C0"/>
                <w:sz w:val="36"/>
                <w:szCs w:val="54"/>
              </w:rPr>
              <w:t xml:space="preserve"> 더 받아</w:t>
            </w:r>
            <w:proofErr w:type="gramStart"/>
            <w:r w:rsidRPr="00D875DA">
              <w:rPr>
                <w:rFonts w:ascii="HY견고딕" w:eastAsia="HY견고딕" w:hAnsi="굴림체"/>
                <w:b/>
                <w:color w:val="0070C0"/>
                <w:sz w:val="36"/>
                <w:szCs w:val="54"/>
              </w:rPr>
              <w:t>…</w:t>
            </w:r>
            <w:r>
              <w:rPr>
                <w:rFonts w:ascii="HY견고딕" w:eastAsia="HY견고딕" w:hAnsi="굴림체" w:hint="eastAsia"/>
                <w:b/>
                <w:color w:val="0070C0"/>
                <w:sz w:val="36"/>
                <w:szCs w:val="54"/>
              </w:rPr>
              <w:t>,</w:t>
            </w:r>
            <w:proofErr w:type="gramEnd"/>
          </w:p>
          <w:p w:rsidR="000008B3" w:rsidRPr="006C0C8B" w:rsidRDefault="000008B3" w:rsidP="000008B3">
            <w:pPr>
              <w:ind w:firstLineChars="300" w:firstLine="942"/>
              <w:jc w:val="center"/>
              <w:rPr>
                <w:rFonts w:hAnsi="바탕" w:cs="바탕"/>
                <w:b/>
                <w:color w:val="0070C0"/>
                <w:sz w:val="32"/>
                <w:szCs w:val="54"/>
              </w:rPr>
            </w:pPr>
          </w:p>
          <w:p w:rsidR="00B40FF8" w:rsidRPr="00D875DA" w:rsidRDefault="00B40FF8" w:rsidP="00D875DA">
            <w:pPr>
              <w:ind w:firstLineChars="100" w:firstLine="216"/>
              <w:rPr>
                <w:rFonts w:ascii="굴림체" w:eastAsia="굴림체" w:hAnsi="굴림체"/>
                <w:b/>
                <w:sz w:val="22"/>
                <w:szCs w:val="22"/>
              </w:rPr>
            </w:pPr>
            <w:r w:rsidRPr="00D875DA">
              <w:rPr>
                <w:rFonts w:ascii="HY견고딕" w:eastAsia="HY견고딕" w:hAnsi="굴림체" w:hint="eastAsia"/>
                <w:b/>
                <w:color w:val="C00000"/>
                <w:sz w:val="22"/>
                <w:szCs w:val="22"/>
              </w:rPr>
              <w:t xml:space="preserve"> </w:t>
            </w:r>
            <w:r w:rsidR="00D875DA">
              <w:rPr>
                <w:rFonts w:ascii="굴림체" w:eastAsia="굴림체" w:hAnsi="굴림체" w:hint="eastAsia"/>
                <w:b/>
                <w:sz w:val="22"/>
                <w:szCs w:val="22"/>
              </w:rPr>
              <w:t xml:space="preserve"> </w:t>
            </w:r>
            <w:r w:rsidRPr="00D875DA">
              <w:rPr>
                <w:rFonts w:ascii="굴림체" w:eastAsia="굴림체" w:hAnsi="굴림체" w:hint="eastAsia"/>
                <w:b/>
                <w:sz w:val="22"/>
                <w:szCs w:val="22"/>
              </w:rPr>
              <w:t xml:space="preserve">- </w:t>
            </w:r>
            <w:r w:rsidR="000008B3" w:rsidRPr="00D875DA">
              <w:rPr>
                <w:rFonts w:ascii="굴림체" w:eastAsia="굴림체" w:hAnsi="굴림체" w:hint="eastAsia"/>
                <w:b/>
                <w:sz w:val="22"/>
                <w:szCs w:val="22"/>
              </w:rPr>
              <w:t>윤</w:t>
            </w:r>
            <w:r w:rsidR="00D875DA" w:rsidRPr="00D875DA">
              <w:rPr>
                <w:rFonts w:ascii="굴림체" w:eastAsia="굴림체" w:hAnsi="굴림체" w:hint="eastAsia"/>
                <w:b/>
                <w:sz w:val="22"/>
                <w:szCs w:val="22"/>
              </w:rPr>
              <w:t xml:space="preserve">년에도 366일을 </w:t>
            </w:r>
            <w:r w:rsidR="000008B3" w:rsidRPr="00D875DA">
              <w:rPr>
                <w:rFonts w:ascii="굴림체" w:eastAsia="굴림체" w:hAnsi="굴림체" w:hint="eastAsia"/>
                <w:b/>
                <w:sz w:val="22"/>
                <w:szCs w:val="22"/>
              </w:rPr>
              <w:t xml:space="preserve">365일로 </w:t>
            </w:r>
            <w:r w:rsidR="00D875DA" w:rsidRPr="00D875DA">
              <w:rPr>
                <w:rFonts w:ascii="굴림체" w:eastAsia="굴림체" w:hAnsi="굴림체" w:hint="eastAsia"/>
                <w:b/>
                <w:sz w:val="22"/>
                <w:szCs w:val="22"/>
              </w:rPr>
              <w:t>계산하여 대출이자</w:t>
            </w:r>
            <w:r w:rsidR="00917071">
              <w:rPr>
                <w:rFonts w:ascii="굴림체" w:eastAsia="굴림체" w:hAnsi="굴림체" w:hint="eastAsia"/>
                <w:b/>
                <w:sz w:val="22"/>
                <w:szCs w:val="22"/>
              </w:rPr>
              <w:t>를</w:t>
            </w:r>
            <w:r w:rsidR="00D875DA" w:rsidRPr="00D875DA">
              <w:rPr>
                <w:rFonts w:ascii="굴림체" w:eastAsia="굴림체" w:hAnsi="굴림체" w:hint="eastAsia"/>
                <w:b/>
                <w:sz w:val="22"/>
                <w:szCs w:val="22"/>
              </w:rPr>
              <w:t xml:space="preserve"> 높게</w:t>
            </w:r>
            <w:r w:rsidR="00917071">
              <w:rPr>
                <w:rFonts w:ascii="굴림체" w:eastAsia="굴림체" w:hAnsi="굴림체" w:hint="eastAsia"/>
                <w:b/>
                <w:sz w:val="22"/>
                <w:szCs w:val="22"/>
              </w:rPr>
              <w:t xml:space="preserve"> 적용해</w:t>
            </w:r>
            <w:r w:rsidR="00D875DA" w:rsidRPr="00D875DA">
              <w:rPr>
                <w:rFonts w:ascii="굴림체" w:eastAsia="굴림체" w:hAnsi="굴림체" w:hint="eastAsia"/>
                <w:b/>
                <w:sz w:val="22"/>
                <w:szCs w:val="22"/>
              </w:rPr>
              <w:t xml:space="preserve"> </w:t>
            </w:r>
            <w:r w:rsidR="00917071">
              <w:rPr>
                <w:rFonts w:ascii="굴림체" w:eastAsia="굴림체" w:hAnsi="굴림체" w:hint="eastAsia"/>
                <w:b/>
                <w:sz w:val="22"/>
                <w:szCs w:val="22"/>
              </w:rPr>
              <w:t>하루치 더 받아,</w:t>
            </w:r>
          </w:p>
          <w:p w:rsidR="00B1162C" w:rsidRPr="00D875DA" w:rsidRDefault="00D875DA" w:rsidP="00D875DA">
            <w:pPr>
              <w:spacing w:line="400" w:lineRule="exact"/>
              <w:ind w:firstLineChars="200" w:firstLine="440"/>
              <w:jc w:val="left"/>
              <w:rPr>
                <w:rFonts w:ascii="굴림체" w:eastAsia="굴림체" w:hAnsi="굴림체"/>
                <w:b/>
                <w:sz w:val="22"/>
                <w:szCs w:val="22"/>
              </w:rPr>
            </w:pPr>
            <w:r>
              <w:rPr>
                <w:rFonts w:ascii="굴림체" w:eastAsia="굴림체" w:hAnsi="굴림체" w:hint="eastAsia"/>
                <w:b/>
                <w:sz w:val="22"/>
                <w:szCs w:val="22"/>
              </w:rPr>
              <w:t xml:space="preserve">- </w:t>
            </w:r>
            <w:r w:rsidRPr="00D875DA">
              <w:rPr>
                <w:rFonts w:ascii="굴림체" w:eastAsia="굴림체" w:hAnsi="굴림체" w:hint="eastAsia"/>
                <w:b/>
                <w:sz w:val="22"/>
                <w:szCs w:val="22"/>
              </w:rPr>
              <w:t>은행</w:t>
            </w:r>
            <w:r>
              <w:rPr>
                <w:rFonts w:ascii="굴림체" w:eastAsia="굴림체" w:hAnsi="굴림체" w:hint="eastAsia"/>
                <w:b/>
                <w:sz w:val="22"/>
                <w:szCs w:val="22"/>
              </w:rPr>
              <w:t xml:space="preserve"> 유리하게 </w:t>
            </w:r>
            <w:r w:rsidRPr="00D875DA">
              <w:rPr>
                <w:rFonts w:ascii="굴림체" w:eastAsia="굴림체" w:hAnsi="굴림체" w:hint="eastAsia"/>
                <w:b/>
                <w:sz w:val="22"/>
                <w:szCs w:val="22"/>
              </w:rPr>
              <w:t xml:space="preserve">약관에 </w:t>
            </w:r>
            <w:r>
              <w:rPr>
                <w:rFonts w:ascii="굴림체" w:eastAsia="굴림체" w:hAnsi="굴림체" w:hint="eastAsia"/>
                <w:b/>
                <w:sz w:val="22"/>
                <w:szCs w:val="22"/>
              </w:rPr>
              <w:t>무조건 1년 365일로</w:t>
            </w:r>
            <w:r w:rsidR="001F671E">
              <w:rPr>
                <w:rFonts w:ascii="굴림체" w:eastAsia="굴림체" w:hAnsi="굴림체" w:hint="eastAsia"/>
                <w:b/>
                <w:sz w:val="22"/>
                <w:szCs w:val="22"/>
              </w:rPr>
              <w:t xml:space="preserve"> 정해,</w:t>
            </w:r>
            <w:r>
              <w:rPr>
                <w:rFonts w:ascii="굴림체" w:eastAsia="굴림체" w:hAnsi="굴림체" w:hint="eastAsia"/>
                <w:b/>
                <w:sz w:val="22"/>
                <w:szCs w:val="22"/>
              </w:rPr>
              <w:t xml:space="preserve"> </w:t>
            </w:r>
            <w:r w:rsidR="000008B3" w:rsidRPr="00D875DA">
              <w:rPr>
                <w:rFonts w:ascii="굴림체" w:eastAsia="굴림체" w:hAnsi="굴림체" w:hint="eastAsia"/>
                <w:b/>
                <w:sz w:val="22"/>
                <w:szCs w:val="22"/>
              </w:rPr>
              <w:t xml:space="preserve">부당이득 즉시 </w:t>
            </w:r>
            <w:r w:rsidR="001F671E">
              <w:rPr>
                <w:rFonts w:ascii="굴림체" w:eastAsia="굴림체" w:hAnsi="굴림체" w:hint="eastAsia"/>
                <w:b/>
                <w:sz w:val="22"/>
                <w:szCs w:val="22"/>
              </w:rPr>
              <w:t>반환해야</w:t>
            </w:r>
            <w:proofErr w:type="gramStart"/>
            <w:r w:rsidR="001F671E">
              <w:rPr>
                <w:rFonts w:ascii="굴림체" w:eastAsia="굴림체" w:hAnsi="굴림체"/>
                <w:b/>
                <w:sz w:val="22"/>
                <w:szCs w:val="22"/>
              </w:rPr>
              <w:t>…</w:t>
            </w:r>
            <w:r w:rsidRPr="00D875DA">
              <w:rPr>
                <w:rFonts w:ascii="굴림체" w:eastAsia="굴림체" w:hAnsi="굴림체" w:hint="eastAsia"/>
                <w:b/>
                <w:sz w:val="22"/>
                <w:szCs w:val="22"/>
              </w:rPr>
              <w:t>,</w:t>
            </w:r>
            <w:proofErr w:type="gramEnd"/>
            <w:r w:rsidR="00351A4A" w:rsidRPr="00D875DA">
              <w:rPr>
                <w:rFonts w:ascii="굴림체" w:eastAsia="굴림체" w:hAnsi="굴림체" w:hint="eastAsia"/>
                <w:b/>
                <w:sz w:val="22"/>
                <w:szCs w:val="22"/>
              </w:rPr>
              <w:t xml:space="preserve"> </w:t>
            </w:r>
          </w:p>
          <w:p w:rsidR="00E518BA" w:rsidRPr="00351A4A" w:rsidRDefault="00E518BA" w:rsidP="00B1162C">
            <w:pPr>
              <w:spacing w:line="400" w:lineRule="exact"/>
              <w:ind w:left="561"/>
              <w:jc w:val="left"/>
              <w:rPr>
                <w:rFonts w:ascii="굴림체" w:eastAsia="굴림체" w:hAnsi="굴림체"/>
                <w:b/>
                <w:bCs/>
                <w:color w:val="0000FF"/>
                <w:sz w:val="28"/>
                <w:szCs w:val="28"/>
              </w:rPr>
            </w:pPr>
          </w:p>
        </w:tc>
      </w:tr>
    </w:tbl>
    <w:p w:rsidR="001F671E" w:rsidRDefault="001F671E" w:rsidP="001F671E">
      <w:pPr>
        <w:tabs>
          <w:tab w:val="left" w:pos="426"/>
        </w:tabs>
        <w:rPr>
          <w:rFonts w:hAnsi="바탕" w:hint="eastAsia"/>
          <w:bCs/>
          <w:sz w:val="24"/>
          <w:szCs w:val="26"/>
        </w:rPr>
      </w:pPr>
    </w:p>
    <w:p w:rsidR="001F671E" w:rsidRDefault="000479C9" w:rsidP="001F671E">
      <w:pPr>
        <w:tabs>
          <w:tab w:val="left" w:pos="426"/>
        </w:tabs>
        <w:rPr>
          <w:rFonts w:hAnsi="바탕" w:hint="eastAsia"/>
          <w:b/>
          <w:bCs/>
          <w:sz w:val="24"/>
        </w:rPr>
      </w:pPr>
      <w:r>
        <w:rPr>
          <w:rFonts w:hAnsi="바탕" w:hint="eastAsia"/>
          <w:b/>
          <w:sz w:val="24"/>
        </w:rPr>
        <w:t xml:space="preserve">□ </w:t>
      </w:r>
      <w:r w:rsidR="00DE347E">
        <w:rPr>
          <w:rFonts w:hAnsi="바탕" w:hint="eastAsia"/>
          <w:b/>
          <w:bCs/>
          <w:sz w:val="24"/>
        </w:rPr>
        <w:t>금융소비자연맹(</w:t>
      </w:r>
      <w:hyperlink r:id="rId10" w:history="1">
        <w:r w:rsidR="00DE347E">
          <w:rPr>
            <w:rStyle w:val="a3"/>
            <w:rFonts w:hAnsi="바탕" w:hint="eastAsia"/>
            <w:b/>
            <w:sz w:val="24"/>
          </w:rPr>
          <w:t>www.kfco.org</w:t>
        </w:r>
      </w:hyperlink>
      <w:r w:rsidR="00DE347E">
        <w:rPr>
          <w:rFonts w:hAnsi="바탕" w:hint="eastAsia"/>
          <w:b/>
          <w:sz w:val="24"/>
        </w:rPr>
        <w:t>, 이하</w:t>
      </w:r>
      <w:r w:rsidR="00DE347E">
        <w:rPr>
          <w:rFonts w:hAnsi="바탕" w:hint="eastAsia"/>
          <w:b/>
          <w:bCs/>
          <w:sz w:val="24"/>
        </w:rPr>
        <w:t xml:space="preserve"> ‘금소연’)은 </w:t>
      </w:r>
      <w:r w:rsidR="001F671E">
        <w:rPr>
          <w:rFonts w:hAnsi="바탕" w:hint="eastAsia"/>
          <w:b/>
          <w:bCs/>
          <w:sz w:val="24"/>
        </w:rPr>
        <w:t xml:space="preserve">은행들이 CD금리담합, 가산금리 눈속임, 신용등급 자의적 적용 등 소비자들에게 끊임없는 탐욕이 드러난 가운데, 1년의 일수를 속여 연간 </w:t>
      </w:r>
      <w:r w:rsidR="006C0C8B">
        <w:rPr>
          <w:rFonts w:hAnsi="바탕" w:hint="eastAsia"/>
          <w:b/>
          <w:bCs/>
          <w:sz w:val="24"/>
        </w:rPr>
        <w:t>2</w:t>
      </w:r>
      <w:r w:rsidR="001F671E">
        <w:rPr>
          <w:rFonts w:hAnsi="바탕" w:hint="eastAsia"/>
          <w:b/>
          <w:bCs/>
          <w:sz w:val="24"/>
        </w:rPr>
        <w:t>,</w:t>
      </w:r>
      <w:r w:rsidR="006C0C8B">
        <w:rPr>
          <w:rFonts w:hAnsi="바탕" w:hint="eastAsia"/>
          <w:b/>
          <w:bCs/>
          <w:sz w:val="24"/>
        </w:rPr>
        <w:t>715</w:t>
      </w:r>
      <w:proofErr w:type="spellStart"/>
      <w:r w:rsidR="001F671E">
        <w:rPr>
          <w:rFonts w:hAnsi="바탕" w:hint="eastAsia"/>
          <w:b/>
          <w:bCs/>
          <w:sz w:val="24"/>
        </w:rPr>
        <w:t>억원</w:t>
      </w:r>
      <w:proofErr w:type="spellEnd"/>
      <w:r w:rsidR="001F671E">
        <w:rPr>
          <w:rFonts w:hAnsi="바탕" w:hint="eastAsia"/>
          <w:b/>
          <w:bCs/>
          <w:sz w:val="24"/>
        </w:rPr>
        <w:t xml:space="preserve"> 이상의 </w:t>
      </w:r>
      <w:r w:rsidR="00917071">
        <w:rPr>
          <w:rFonts w:hAnsi="바탕" w:hint="eastAsia"/>
          <w:b/>
          <w:bCs/>
          <w:sz w:val="24"/>
        </w:rPr>
        <w:t xml:space="preserve">대출 </w:t>
      </w:r>
      <w:r w:rsidR="001F671E">
        <w:rPr>
          <w:rFonts w:hAnsi="바탕" w:hint="eastAsia"/>
          <w:b/>
          <w:bCs/>
          <w:sz w:val="24"/>
        </w:rPr>
        <w:t>이자를 더 챙긴 것으로 드러나 파장이 예상된다고 밝혔음.</w:t>
      </w:r>
    </w:p>
    <w:p w:rsidR="001F671E" w:rsidRPr="006C0C8B" w:rsidRDefault="001F671E" w:rsidP="001F671E">
      <w:pPr>
        <w:tabs>
          <w:tab w:val="left" w:pos="426"/>
        </w:tabs>
        <w:rPr>
          <w:rFonts w:hAnsi="바탕" w:hint="eastAsia"/>
          <w:b/>
          <w:bCs/>
          <w:sz w:val="24"/>
        </w:rPr>
      </w:pPr>
    </w:p>
    <w:p w:rsidR="00AF1C8D" w:rsidRDefault="001F671E" w:rsidP="001F671E">
      <w:pPr>
        <w:tabs>
          <w:tab w:val="left" w:pos="426"/>
        </w:tabs>
        <w:rPr>
          <w:rFonts w:hAnsi="바탕" w:hint="eastAsia"/>
          <w:b/>
          <w:bCs/>
          <w:sz w:val="24"/>
        </w:rPr>
      </w:pPr>
      <w:r w:rsidRPr="00AF1C8D">
        <w:rPr>
          <w:rFonts w:hAnsi="바탕" w:hint="eastAsia"/>
          <w:bCs/>
          <w:sz w:val="24"/>
        </w:rPr>
        <w:t>은행들은</w:t>
      </w:r>
      <w:r w:rsidR="00AA1B5C" w:rsidRPr="00AF1C8D">
        <w:rPr>
          <w:rFonts w:hAnsi="바탕" w:hint="eastAsia"/>
          <w:bCs/>
          <w:sz w:val="24"/>
        </w:rPr>
        <w:t xml:space="preserve"> </w:t>
      </w:r>
      <w:r w:rsidRPr="00AF1C8D">
        <w:rPr>
          <w:rFonts w:hAnsi="바탕"/>
          <w:bCs/>
          <w:sz w:val="24"/>
        </w:rPr>
        <w:t>‘</w:t>
      </w:r>
      <w:r w:rsidRPr="00AF1C8D">
        <w:rPr>
          <w:rFonts w:hAnsi="바탕" w:hint="eastAsia"/>
          <w:bCs/>
          <w:sz w:val="24"/>
        </w:rPr>
        <w:t>여신기본약관</w:t>
      </w:r>
      <w:r w:rsidRPr="00AF1C8D">
        <w:rPr>
          <w:rFonts w:hAnsi="바탕"/>
          <w:bCs/>
          <w:sz w:val="24"/>
        </w:rPr>
        <w:t>’</w:t>
      </w:r>
      <w:r w:rsidRPr="00AF1C8D">
        <w:rPr>
          <w:rFonts w:hAnsi="바탕" w:hint="eastAsia"/>
          <w:bCs/>
          <w:sz w:val="24"/>
        </w:rPr>
        <w:t xml:space="preserve">에 </w:t>
      </w:r>
      <w:r w:rsidRPr="00AF1C8D">
        <w:rPr>
          <w:rFonts w:hAnsi="바탕"/>
          <w:bCs/>
          <w:sz w:val="24"/>
        </w:rPr>
        <w:t>‘</w:t>
      </w:r>
      <w:r w:rsidRPr="00AF1C8D">
        <w:rPr>
          <w:rFonts w:hAnsi="바탕" w:hint="eastAsia"/>
          <w:bCs/>
          <w:sz w:val="24"/>
        </w:rPr>
        <w:t xml:space="preserve"> 1년은 365일로 본다</w:t>
      </w:r>
      <w:r w:rsidRPr="00AF1C8D">
        <w:rPr>
          <w:rFonts w:hAnsi="바탕"/>
          <w:bCs/>
          <w:sz w:val="24"/>
        </w:rPr>
        <w:t>’</w:t>
      </w:r>
      <w:r w:rsidRPr="00AF1C8D">
        <w:rPr>
          <w:rFonts w:hAnsi="바탕" w:hint="eastAsia"/>
          <w:bCs/>
          <w:sz w:val="24"/>
        </w:rPr>
        <w:t xml:space="preserve"> 라고 소비자에게 불리하게 정해놓고</w:t>
      </w:r>
      <w:r w:rsidR="00AA1B5C" w:rsidRPr="00AF1C8D">
        <w:rPr>
          <w:rFonts w:hAnsi="바탕" w:hint="eastAsia"/>
          <w:bCs/>
          <w:sz w:val="24"/>
        </w:rPr>
        <w:t xml:space="preserve">, 금년처럼 </w:t>
      </w:r>
      <w:r w:rsidRPr="00AF1C8D">
        <w:rPr>
          <w:rFonts w:hAnsi="바탕" w:hint="eastAsia"/>
          <w:bCs/>
          <w:sz w:val="24"/>
        </w:rPr>
        <w:t>매4년에 한번씩</w:t>
      </w:r>
      <w:r w:rsidR="00AF1C8D" w:rsidRPr="00AF1C8D">
        <w:rPr>
          <w:rFonts w:hAnsi="바탕" w:hint="eastAsia"/>
          <w:bCs/>
          <w:sz w:val="24"/>
        </w:rPr>
        <w:t xml:space="preserve"> 366일</w:t>
      </w:r>
      <w:r w:rsidR="00DE172E" w:rsidRPr="00AF1C8D">
        <w:rPr>
          <w:rFonts w:hAnsi="바탕" w:hint="eastAsia"/>
          <w:bCs/>
          <w:sz w:val="24"/>
        </w:rPr>
        <w:t xml:space="preserve">인 </w:t>
      </w:r>
      <w:r w:rsidR="00AF1C8D" w:rsidRPr="00AF1C8D">
        <w:rPr>
          <w:rFonts w:hAnsi="바탕" w:hint="eastAsia"/>
          <w:bCs/>
          <w:sz w:val="24"/>
        </w:rPr>
        <w:t xml:space="preserve">윤년의 </w:t>
      </w:r>
      <w:r w:rsidR="00DE172E" w:rsidRPr="00AF1C8D">
        <w:rPr>
          <w:rFonts w:hAnsi="바탕" w:hint="eastAsia"/>
          <w:bCs/>
          <w:sz w:val="24"/>
        </w:rPr>
        <w:t>경우</w:t>
      </w:r>
      <w:r w:rsidR="00AF1C8D" w:rsidRPr="00AF1C8D">
        <w:rPr>
          <w:rFonts w:hAnsi="바탕" w:hint="eastAsia"/>
          <w:bCs/>
          <w:sz w:val="24"/>
        </w:rPr>
        <w:t>에도</w:t>
      </w:r>
      <w:r w:rsidR="00DE172E" w:rsidRPr="00AF1C8D">
        <w:rPr>
          <w:rFonts w:hAnsi="바탕" w:hint="eastAsia"/>
          <w:bCs/>
          <w:sz w:val="24"/>
        </w:rPr>
        <w:t xml:space="preserve"> </w:t>
      </w:r>
      <w:r w:rsidR="00AF1C8D" w:rsidRPr="00AF1C8D">
        <w:rPr>
          <w:rFonts w:hAnsi="바탕" w:hint="eastAsia"/>
          <w:bCs/>
          <w:sz w:val="24"/>
        </w:rPr>
        <w:t>365일로 계산해 대출이자</w:t>
      </w:r>
      <w:r w:rsidR="00917071">
        <w:rPr>
          <w:rFonts w:hAnsi="바탕" w:hint="eastAsia"/>
          <w:bCs/>
          <w:sz w:val="24"/>
        </w:rPr>
        <w:t>를</w:t>
      </w:r>
      <w:r w:rsidR="00AF1C8D" w:rsidRPr="00AF1C8D">
        <w:rPr>
          <w:rFonts w:hAnsi="바탕" w:hint="eastAsia"/>
          <w:bCs/>
          <w:sz w:val="24"/>
        </w:rPr>
        <w:t xml:space="preserve"> 높게</w:t>
      </w:r>
      <w:r w:rsidR="00917071">
        <w:rPr>
          <w:rFonts w:hAnsi="바탕" w:hint="eastAsia"/>
          <w:bCs/>
          <w:sz w:val="24"/>
        </w:rPr>
        <w:t xml:space="preserve"> </w:t>
      </w:r>
      <w:r w:rsidR="00AF1C8D" w:rsidRPr="00AF1C8D">
        <w:rPr>
          <w:rFonts w:hAnsi="바탕" w:hint="eastAsia"/>
          <w:bCs/>
          <w:sz w:val="24"/>
        </w:rPr>
        <w:t xml:space="preserve">적용하여 </w:t>
      </w:r>
      <w:r w:rsidR="001342E7" w:rsidRPr="00AF1C8D">
        <w:rPr>
          <w:rFonts w:hAnsi="바탕" w:hint="eastAsia"/>
          <w:bCs/>
          <w:sz w:val="24"/>
        </w:rPr>
        <w:t>소비자들로부터 대출이자 2</w:t>
      </w:r>
      <w:r w:rsidR="00917071">
        <w:rPr>
          <w:rFonts w:hAnsi="바탕" w:hint="eastAsia"/>
          <w:bCs/>
          <w:sz w:val="24"/>
        </w:rPr>
        <w:t>,</w:t>
      </w:r>
      <w:r w:rsidR="006C0C8B">
        <w:rPr>
          <w:rFonts w:hAnsi="바탕" w:hint="eastAsia"/>
          <w:bCs/>
          <w:sz w:val="24"/>
        </w:rPr>
        <w:t>715</w:t>
      </w:r>
      <w:r w:rsidR="001342E7" w:rsidRPr="00AF1C8D">
        <w:rPr>
          <w:rFonts w:hAnsi="바탕" w:hint="eastAsia"/>
          <w:bCs/>
          <w:sz w:val="24"/>
        </w:rPr>
        <w:t>억</w:t>
      </w:r>
      <w:r w:rsidR="00917071">
        <w:rPr>
          <w:rFonts w:hAnsi="바탕" w:hint="eastAsia"/>
          <w:bCs/>
          <w:sz w:val="24"/>
        </w:rPr>
        <w:t xml:space="preserve"> </w:t>
      </w:r>
      <w:r w:rsidR="001342E7" w:rsidRPr="00AF1C8D">
        <w:rPr>
          <w:rFonts w:hAnsi="바탕" w:hint="eastAsia"/>
          <w:bCs/>
          <w:sz w:val="24"/>
        </w:rPr>
        <w:t>원</w:t>
      </w:r>
      <w:r w:rsidR="00AF1C8D" w:rsidRPr="00AF1C8D">
        <w:rPr>
          <w:rFonts w:hAnsi="바탕" w:hint="eastAsia"/>
          <w:bCs/>
          <w:sz w:val="24"/>
        </w:rPr>
        <w:t>을 더 받</w:t>
      </w:r>
      <w:r w:rsidR="00917071">
        <w:rPr>
          <w:rFonts w:hAnsi="바탕" w:hint="eastAsia"/>
          <w:bCs/>
          <w:sz w:val="24"/>
        </w:rPr>
        <w:t>아 부당이득을 챙겼음.</w:t>
      </w:r>
    </w:p>
    <w:p w:rsidR="00AF1C8D" w:rsidRDefault="00AF1C8D" w:rsidP="001F671E">
      <w:pPr>
        <w:tabs>
          <w:tab w:val="left" w:pos="426"/>
        </w:tabs>
        <w:rPr>
          <w:rFonts w:hAnsi="바탕" w:hint="eastAsia"/>
          <w:b/>
          <w:bCs/>
          <w:sz w:val="24"/>
        </w:rPr>
      </w:pPr>
    </w:p>
    <w:p w:rsidR="00E926F8" w:rsidRPr="00E926F8" w:rsidRDefault="00E926F8" w:rsidP="00E926F8">
      <w:pPr>
        <w:tabs>
          <w:tab w:val="left" w:pos="426"/>
        </w:tabs>
        <w:ind w:firstLineChars="100" w:firstLine="236"/>
        <w:rPr>
          <w:rFonts w:hAnsi="바탕" w:hint="eastAsia"/>
          <w:b/>
          <w:bCs/>
          <w:sz w:val="24"/>
        </w:rPr>
      </w:pPr>
      <w:r w:rsidRPr="00E926F8">
        <w:rPr>
          <w:rFonts w:hAnsi="바탕" w:hint="eastAsia"/>
          <w:b/>
          <w:bCs/>
          <w:sz w:val="24"/>
        </w:rPr>
        <w:t>[</w:t>
      </w:r>
      <w:r w:rsidR="00917071">
        <w:rPr>
          <w:rFonts w:hAnsi="바탕" w:hint="eastAsia"/>
          <w:b/>
          <w:bCs/>
          <w:sz w:val="24"/>
        </w:rPr>
        <w:t xml:space="preserve">1억 </w:t>
      </w:r>
      <w:r w:rsidRPr="00E926F8">
        <w:rPr>
          <w:rFonts w:hAnsi="바탕" w:hint="eastAsia"/>
          <w:b/>
          <w:bCs/>
          <w:sz w:val="24"/>
        </w:rPr>
        <w:t>대출</w:t>
      </w:r>
      <w:r w:rsidR="00917071">
        <w:rPr>
          <w:rFonts w:hAnsi="바탕" w:hint="eastAsia"/>
          <w:b/>
          <w:bCs/>
          <w:sz w:val="24"/>
        </w:rPr>
        <w:t>시</w:t>
      </w:r>
      <w:r w:rsidRPr="00E926F8">
        <w:rPr>
          <w:rFonts w:hAnsi="바탕" w:hint="eastAsia"/>
          <w:b/>
          <w:bCs/>
          <w:sz w:val="24"/>
        </w:rPr>
        <w:t xml:space="preserve">] </w:t>
      </w:r>
      <w:r w:rsidR="00917071">
        <w:rPr>
          <w:rFonts w:hAnsi="바탕" w:hint="eastAsia"/>
          <w:b/>
          <w:bCs/>
          <w:sz w:val="24"/>
        </w:rPr>
        <w:t xml:space="preserve"> 연간 </w:t>
      </w:r>
      <w:r w:rsidR="00AF1C8D" w:rsidRPr="00E926F8">
        <w:rPr>
          <w:rFonts w:hAnsi="바탕" w:hint="eastAsia"/>
          <w:b/>
          <w:bCs/>
          <w:sz w:val="24"/>
        </w:rPr>
        <w:t xml:space="preserve">이자 6%인 </w:t>
      </w:r>
      <w:proofErr w:type="gramStart"/>
      <w:r w:rsidR="00AF1C8D" w:rsidRPr="00E926F8">
        <w:rPr>
          <w:rFonts w:hAnsi="바탕" w:hint="eastAsia"/>
          <w:b/>
          <w:bCs/>
          <w:sz w:val="24"/>
        </w:rPr>
        <w:t>경우</w:t>
      </w:r>
      <w:r w:rsidRPr="00E926F8">
        <w:rPr>
          <w:rFonts w:hAnsi="바탕" w:hint="eastAsia"/>
          <w:b/>
          <w:bCs/>
          <w:sz w:val="24"/>
        </w:rPr>
        <w:t xml:space="preserve"> :</w:t>
      </w:r>
      <w:proofErr w:type="gramEnd"/>
      <w:r w:rsidRPr="00E926F8">
        <w:rPr>
          <w:rFonts w:hAnsi="바탕" w:hint="eastAsia"/>
          <w:b/>
          <w:bCs/>
          <w:sz w:val="24"/>
        </w:rPr>
        <w:t xml:space="preserve"> 연간 16,</w:t>
      </w:r>
      <w:r w:rsidR="00917071">
        <w:rPr>
          <w:rFonts w:hAnsi="바탕" w:hint="eastAsia"/>
          <w:b/>
          <w:bCs/>
          <w:sz w:val="24"/>
        </w:rPr>
        <w:t>438</w:t>
      </w:r>
      <w:r w:rsidRPr="00E926F8">
        <w:rPr>
          <w:rFonts w:hAnsi="바탕" w:hint="eastAsia"/>
          <w:b/>
          <w:bCs/>
          <w:sz w:val="24"/>
        </w:rPr>
        <w:t>원</w:t>
      </w:r>
    </w:p>
    <w:p w:rsidR="00AF1C8D" w:rsidRPr="00E926F8" w:rsidRDefault="00E926F8" w:rsidP="00E926F8">
      <w:pPr>
        <w:pStyle w:val="a8"/>
        <w:tabs>
          <w:tab w:val="left" w:pos="426"/>
        </w:tabs>
        <w:ind w:leftChars="0" w:left="760"/>
        <w:rPr>
          <w:rFonts w:hAnsi="바탕" w:hint="eastAsia"/>
          <w:bCs/>
          <w:sz w:val="24"/>
        </w:rPr>
      </w:pPr>
      <w:proofErr w:type="gramStart"/>
      <w:r w:rsidRPr="00E926F8">
        <w:rPr>
          <w:rFonts w:hAnsi="바탕" w:hint="eastAsia"/>
          <w:bCs/>
          <w:sz w:val="24"/>
        </w:rPr>
        <w:t xml:space="preserve">[ </w:t>
      </w:r>
      <w:r w:rsidR="00AF1C8D" w:rsidRPr="00E926F8">
        <w:rPr>
          <w:rFonts w:hAnsi="바탕"/>
          <w:bCs/>
          <w:sz w:val="24"/>
        </w:rPr>
        <w:t>‘</w:t>
      </w:r>
      <w:r w:rsidR="00AF1C8D" w:rsidRPr="00E926F8">
        <w:rPr>
          <w:rFonts w:hAnsi="바탕" w:hint="eastAsia"/>
          <w:bCs/>
          <w:sz w:val="24"/>
        </w:rPr>
        <w:t>1일</w:t>
      </w:r>
      <w:r w:rsidR="00AF1C8D" w:rsidRPr="00E926F8">
        <w:rPr>
          <w:rFonts w:hAnsi="바탕"/>
          <w:bCs/>
          <w:sz w:val="24"/>
        </w:rPr>
        <w:t>’</w:t>
      </w:r>
      <w:proofErr w:type="gramEnd"/>
      <w:r w:rsidR="00AF1C8D" w:rsidRPr="00E926F8">
        <w:rPr>
          <w:rFonts w:hAnsi="바탕" w:hint="eastAsia"/>
          <w:bCs/>
          <w:sz w:val="24"/>
        </w:rPr>
        <w:t xml:space="preserve"> 이자 44.</w:t>
      </w:r>
      <w:r w:rsidR="00917071">
        <w:rPr>
          <w:rFonts w:hAnsi="바탕" w:hint="eastAsia"/>
          <w:bCs/>
          <w:sz w:val="24"/>
        </w:rPr>
        <w:t>913</w:t>
      </w:r>
      <w:r w:rsidR="00AF1C8D" w:rsidRPr="00E926F8">
        <w:rPr>
          <w:rFonts w:hAnsi="바탕" w:hint="eastAsia"/>
          <w:bCs/>
          <w:sz w:val="24"/>
        </w:rPr>
        <w:t>원</w:t>
      </w:r>
      <w:r w:rsidRPr="00E926F8">
        <w:rPr>
          <w:rFonts w:hAnsi="바탕" w:hint="eastAsia"/>
          <w:bCs/>
          <w:sz w:val="24"/>
        </w:rPr>
        <w:t>씩 더</w:t>
      </w:r>
      <w:r w:rsidR="00917071">
        <w:rPr>
          <w:rFonts w:hAnsi="바탕" w:hint="eastAsia"/>
          <w:bCs/>
          <w:sz w:val="24"/>
        </w:rPr>
        <w:t xml:space="preserve"> </w:t>
      </w:r>
      <w:r w:rsidRPr="00E926F8">
        <w:rPr>
          <w:rFonts w:hAnsi="바탕" w:hint="eastAsia"/>
          <w:bCs/>
          <w:sz w:val="24"/>
        </w:rPr>
        <w:t>내 연간 16,</w:t>
      </w:r>
      <w:r w:rsidR="00917071">
        <w:rPr>
          <w:rFonts w:hAnsi="바탕" w:hint="eastAsia"/>
          <w:bCs/>
          <w:sz w:val="24"/>
        </w:rPr>
        <w:t>438</w:t>
      </w:r>
      <w:r w:rsidRPr="00E926F8">
        <w:rPr>
          <w:rFonts w:hAnsi="바탕" w:hint="eastAsia"/>
          <w:bCs/>
          <w:sz w:val="24"/>
        </w:rPr>
        <w:t>원</w:t>
      </w:r>
      <w:r w:rsidR="00917071">
        <w:rPr>
          <w:rFonts w:hAnsi="바탕" w:hint="eastAsia"/>
          <w:bCs/>
          <w:sz w:val="24"/>
        </w:rPr>
        <w:t>(1일치)</w:t>
      </w:r>
      <w:r w:rsidRPr="00E926F8">
        <w:rPr>
          <w:rFonts w:hAnsi="바탕" w:hint="eastAsia"/>
          <w:bCs/>
          <w:sz w:val="24"/>
        </w:rPr>
        <w:t>추가 부담]</w:t>
      </w:r>
      <w:r w:rsidR="00AF1C8D" w:rsidRPr="00E926F8">
        <w:rPr>
          <w:rFonts w:hAnsi="바탕" w:hint="eastAsia"/>
          <w:bCs/>
          <w:sz w:val="24"/>
        </w:rPr>
        <w:t xml:space="preserve"> </w:t>
      </w:r>
    </w:p>
    <w:p w:rsidR="00AF1C8D" w:rsidRDefault="00AF1C8D" w:rsidP="001F671E">
      <w:pPr>
        <w:tabs>
          <w:tab w:val="left" w:pos="426"/>
        </w:tabs>
        <w:rPr>
          <w:rFonts w:hAnsi="바탕" w:hint="eastAsia"/>
          <w:b/>
          <w:bCs/>
          <w:sz w:val="24"/>
        </w:rPr>
      </w:pPr>
      <w:r>
        <w:rPr>
          <w:rFonts w:hAnsi="바탕" w:hint="eastAsia"/>
          <w:b/>
          <w:bCs/>
          <w:sz w:val="24"/>
        </w:rPr>
        <w:t xml:space="preserve">      365일로 </w:t>
      </w:r>
      <w:proofErr w:type="gramStart"/>
      <w:r>
        <w:rPr>
          <w:rFonts w:hAnsi="바탕" w:hint="eastAsia"/>
          <w:b/>
          <w:bCs/>
          <w:sz w:val="24"/>
        </w:rPr>
        <w:t>적용 :</w:t>
      </w:r>
      <w:proofErr w:type="gramEnd"/>
      <w:r>
        <w:rPr>
          <w:rFonts w:hAnsi="바탕" w:hint="eastAsia"/>
          <w:b/>
          <w:bCs/>
          <w:sz w:val="24"/>
        </w:rPr>
        <w:t xml:space="preserve">  1</w:t>
      </w:r>
      <w:proofErr w:type="spellStart"/>
      <w:r>
        <w:rPr>
          <w:rFonts w:hAnsi="바탕" w:hint="eastAsia"/>
          <w:b/>
          <w:bCs/>
          <w:sz w:val="24"/>
        </w:rPr>
        <w:t>억원</w:t>
      </w:r>
      <w:proofErr w:type="spellEnd"/>
      <w:r>
        <w:rPr>
          <w:rFonts w:hAnsi="바탕" w:hint="eastAsia"/>
          <w:b/>
          <w:bCs/>
          <w:sz w:val="24"/>
        </w:rPr>
        <w:t xml:space="preserve"> </w:t>
      </w:r>
      <w:r>
        <w:rPr>
          <w:rFonts w:ascii="HY나무L" w:eastAsia="HY나무L" w:hAnsi="바탕" w:hint="eastAsia"/>
          <w:b/>
          <w:bCs/>
          <w:sz w:val="24"/>
        </w:rPr>
        <w:t>Ⅹ</w:t>
      </w:r>
      <w:r>
        <w:rPr>
          <w:rFonts w:hAnsi="바탕" w:hint="eastAsia"/>
          <w:b/>
          <w:bCs/>
          <w:sz w:val="24"/>
        </w:rPr>
        <w:t xml:space="preserve"> 6% </w:t>
      </w:r>
      <w:r>
        <w:rPr>
          <w:rFonts w:ascii="HY나무L" w:eastAsia="HY나무L" w:hAnsi="바탕" w:hint="eastAsia"/>
          <w:b/>
          <w:bCs/>
          <w:sz w:val="24"/>
        </w:rPr>
        <w:t>÷</w:t>
      </w:r>
      <w:r>
        <w:rPr>
          <w:rFonts w:hAnsi="바탕" w:hint="eastAsia"/>
          <w:b/>
          <w:bCs/>
          <w:sz w:val="24"/>
        </w:rPr>
        <w:t xml:space="preserve"> 365 = 16,438원</w:t>
      </w:r>
    </w:p>
    <w:p w:rsidR="00AF1C8D" w:rsidRDefault="00AF1C8D" w:rsidP="00AF1C8D">
      <w:pPr>
        <w:tabs>
          <w:tab w:val="left" w:pos="426"/>
        </w:tabs>
        <w:ind w:firstLineChars="300" w:firstLine="707"/>
        <w:rPr>
          <w:rFonts w:hAnsi="바탕" w:hint="eastAsia"/>
          <w:b/>
          <w:bCs/>
          <w:sz w:val="24"/>
        </w:rPr>
      </w:pPr>
      <w:r>
        <w:rPr>
          <w:rFonts w:hAnsi="바탕" w:hint="eastAsia"/>
          <w:b/>
          <w:bCs/>
          <w:sz w:val="24"/>
        </w:rPr>
        <w:t xml:space="preserve">366일로 </w:t>
      </w:r>
      <w:proofErr w:type="gramStart"/>
      <w:r>
        <w:rPr>
          <w:rFonts w:hAnsi="바탕" w:hint="eastAsia"/>
          <w:b/>
          <w:bCs/>
          <w:sz w:val="24"/>
        </w:rPr>
        <w:t>적용 :</w:t>
      </w:r>
      <w:proofErr w:type="gramEnd"/>
      <w:r>
        <w:rPr>
          <w:rFonts w:hAnsi="바탕" w:hint="eastAsia"/>
          <w:b/>
          <w:bCs/>
          <w:sz w:val="24"/>
        </w:rPr>
        <w:t xml:space="preserve">  1</w:t>
      </w:r>
      <w:proofErr w:type="spellStart"/>
      <w:r>
        <w:rPr>
          <w:rFonts w:hAnsi="바탕" w:hint="eastAsia"/>
          <w:b/>
          <w:bCs/>
          <w:sz w:val="24"/>
        </w:rPr>
        <w:t>억원</w:t>
      </w:r>
      <w:proofErr w:type="spellEnd"/>
      <w:r>
        <w:rPr>
          <w:rFonts w:hAnsi="바탕" w:hint="eastAsia"/>
          <w:b/>
          <w:bCs/>
          <w:sz w:val="24"/>
        </w:rPr>
        <w:t xml:space="preserve"> </w:t>
      </w:r>
      <w:r>
        <w:rPr>
          <w:rFonts w:ascii="HY나무L" w:eastAsia="HY나무L" w:hAnsi="바탕" w:hint="eastAsia"/>
          <w:b/>
          <w:bCs/>
          <w:sz w:val="24"/>
        </w:rPr>
        <w:t>Ⅹ</w:t>
      </w:r>
      <w:r>
        <w:rPr>
          <w:rFonts w:hAnsi="바탕" w:hint="eastAsia"/>
          <w:b/>
          <w:bCs/>
          <w:sz w:val="24"/>
        </w:rPr>
        <w:t xml:space="preserve"> 6% </w:t>
      </w:r>
      <w:r>
        <w:rPr>
          <w:rFonts w:ascii="HY나무L" w:eastAsia="HY나무L" w:hAnsi="바탕" w:hint="eastAsia"/>
          <w:b/>
          <w:bCs/>
          <w:sz w:val="24"/>
        </w:rPr>
        <w:t>÷</w:t>
      </w:r>
      <w:r>
        <w:rPr>
          <w:rFonts w:hAnsi="바탕" w:hint="eastAsia"/>
          <w:b/>
          <w:bCs/>
          <w:sz w:val="24"/>
        </w:rPr>
        <w:t xml:space="preserve"> 366 = 16,393원</w:t>
      </w:r>
    </w:p>
    <w:p w:rsidR="00AF1C8D" w:rsidRDefault="00AF1C8D" w:rsidP="001F671E">
      <w:pPr>
        <w:tabs>
          <w:tab w:val="left" w:pos="426"/>
        </w:tabs>
        <w:rPr>
          <w:rFonts w:hAnsi="바탕" w:hint="eastAsia"/>
          <w:b/>
          <w:bCs/>
          <w:sz w:val="24"/>
        </w:rPr>
      </w:pPr>
    </w:p>
    <w:p w:rsidR="00C973F4" w:rsidRPr="00AF1C8D" w:rsidRDefault="00C973F4" w:rsidP="00C973F4">
      <w:pPr>
        <w:tabs>
          <w:tab w:val="left" w:pos="426"/>
        </w:tabs>
        <w:jc w:val="center"/>
        <w:rPr>
          <w:rFonts w:hAnsi="바탕" w:hint="eastAsia"/>
          <w:b/>
          <w:bCs/>
          <w:sz w:val="24"/>
        </w:rPr>
      </w:pPr>
      <w:proofErr w:type="gramStart"/>
      <w:r>
        <w:rPr>
          <w:rFonts w:hAnsi="바탕" w:hint="eastAsia"/>
          <w:b/>
          <w:bCs/>
          <w:sz w:val="24"/>
        </w:rPr>
        <w:t xml:space="preserve">[ </w:t>
      </w:r>
      <w:r w:rsidR="00337571">
        <w:rPr>
          <w:rFonts w:hAnsi="바탕" w:hint="eastAsia"/>
          <w:b/>
          <w:bCs/>
          <w:sz w:val="24"/>
        </w:rPr>
        <w:t>예금취급</w:t>
      </w:r>
      <w:proofErr w:type="gramEnd"/>
      <w:r w:rsidR="00337571">
        <w:rPr>
          <w:rFonts w:hAnsi="바탕" w:hint="eastAsia"/>
          <w:b/>
          <w:bCs/>
          <w:sz w:val="24"/>
        </w:rPr>
        <w:t xml:space="preserve"> </w:t>
      </w:r>
      <w:r>
        <w:rPr>
          <w:rFonts w:hAnsi="바탕" w:hint="eastAsia"/>
          <w:b/>
          <w:bCs/>
          <w:sz w:val="24"/>
        </w:rPr>
        <w:t>은행 대출이자 부당이득 내역]</w:t>
      </w:r>
    </w:p>
    <w:tbl>
      <w:tblPr>
        <w:tblStyle w:val="a7"/>
        <w:tblW w:w="0" w:type="auto"/>
        <w:tblLook w:val="04A0"/>
      </w:tblPr>
      <w:tblGrid>
        <w:gridCol w:w="1809"/>
        <w:gridCol w:w="2803"/>
        <w:gridCol w:w="2306"/>
        <w:gridCol w:w="2306"/>
      </w:tblGrid>
      <w:tr w:rsidR="00C973F4" w:rsidTr="00C973F4">
        <w:tc>
          <w:tcPr>
            <w:tcW w:w="1809" w:type="dxa"/>
          </w:tcPr>
          <w:p w:rsidR="00C973F4" w:rsidRDefault="00C973F4" w:rsidP="00C973F4">
            <w:pPr>
              <w:tabs>
                <w:tab w:val="left" w:pos="426"/>
              </w:tabs>
              <w:jc w:val="center"/>
              <w:rPr>
                <w:rFonts w:hAnsi="바탕" w:hint="eastAsia"/>
                <w:b/>
                <w:bCs/>
                <w:sz w:val="24"/>
              </w:rPr>
            </w:pPr>
            <w:r>
              <w:rPr>
                <w:rFonts w:hAnsi="바탕" w:hint="eastAsia"/>
                <w:b/>
                <w:bCs/>
                <w:sz w:val="24"/>
              </w:rPr>
              <w:t>구분</w:t>
            </w:r>
          </w:p>
        </w:tc>
        <w:tc>
          <w:tcPr>
            <w:tcW w:w="2803" w:type="dxa"/>
          </w:tcPr>
          <w:p w:rsidR="00C973F4" w:rsidRDefault="00C973F4" w:rsidP="00C973F4">
            <w:pPr>
              <w:tabs>
                <w:tab w:val="left" w:pos="426"/>
              </w:tabs>
              <w:jc w:val="center"/>
              <w:rPr>
                <w:rFonts w:hAnsi="바탕" w:hint="eastAsia"/>
                <w:b/>
                <w:bCs/>
                <w:sz w:val="24"/>
              </w:rPr>
            </w:pPr>
            <w:r>
              <w:rPr>
                <w:rFonts w:hAnsi="바탕" w:hint="eastAsia"/>
                <w:b/>
                <w:bCs/>
                <w:sz w:val="24"/>
              </w:rPr>
              <w:t>대출금액</w:t>
            </w:r>
          </w:p>
        </w:tc>
        <w:tc>
          <w:tcPr>
            <w:tcW w:w="2306" w:type="dxa"/>
          </w:tcPr>
          <w:p w:rsidR="00C973F4" w:rsidRDefault="00C973F4" w:rsidP="00C973F4">
            <w:pPr>
              <w:tabs>
                <w:tab w:val="left" w:pos="426"/>
              </w:tabs>
              <w:jc w:val="center"/>
              <w:rPr>
                <w:rFonts w:hAnsi="바탕" w:hint="eastAsia"/>
                <w:b/>
                <w:bCs/>
                <w:sz w:val="24"/>
              </w:rPr>
            </w:pPr>
            <w:r>
              <w:rPr>
                <w:rFonts w:hAnsi="바탕" w:hint="eastAsia"/>
                <w:b/>
                <w:bCs/>
                <w:sz w:val="24"/>
              </w:rPr>
              <w:t>대출금리</w:t>
            </w:r>
          </w:p>
        </w:tc>
        <w:tc>
          <w:tcPr>
            <w:tcW w:w="2306" w:type="dxa"/>
          </w:tcPr>
          <w:p w:rsidR="00C973F4" w:rsidRDefault="00C973F4" w:rsidP="00C973F4">
            <w:pPr>
              <w:tabs>
                <w:tab w:val="left" w:pos="426"/>
              </w:tabs>
              <w:jc w:val="center"/>
              <w:rPr>
                <w:rFonts w:hAnsi="바탕" w:hint="eastAsia"/>
                <w:b/>
                <w:bCs/>
                <w:sz w:val="24"/>
              </w:rPr>
            </w:pPr>
            <w:r>
              <w:rPr>
                <w:rFonts w:hAnsi="바탕" w:hint="eastAsia"/>
                <w:b/>
                <w:bCs/>
                <w:sz w:val="24"/>
              </w:rPr>
              <w:t>부당(1일치)이자</w:t>
            </w:r>
          </w:p>
        </w:tc>
      </w:tr>
      <w:tr w:rsidR="00C973F4" w:rsidTr="00C973F4">
        <w:tc>
          <w:tcPr>
            <w:tcW w:w="1809" w:type="dxa"/>
          </w:tcPr>
          <w:p w:rsidR="00C973F4" w:rsidRDefault="00C973F4" w:rsidP="00C973F4">
            <w:pPr>
              <w:tabs>
                <w:tab w:val="left" w:pos="426"/>
              </w:tabs>
              <w:jc w:val="center"/>
              <w:rPr>
                <w:rFonts w:hAnsi="바탕" w:hint="eastAsia"/>
                <w:b/>
                <w:bCs/>
                <w:sz w:val="24"/>
              </w:rPr>
            </w:pPr>
            <w:r>
              <w:rPr>
                <w:rFonts w:hAnsi="바탕" w:hint="eastAsia"/>
                <w:b/>
                <w:bCs/>
                <w:sz w:val="24"/>
              </w:rPr>
              <w:t>가계대출</w:t>
            </w:r>
          </w:p>
        </w:tc>
        <w:tc>
          <w:tcPr>
            <w:tcW w:w="2803" w:type="dxa"/>
          </w:tcPr>
          <w:p w:rsidR="00C973F4" w:rsidRDefault="00C973F4" w:rsidP="00C973F4">
            <w:pPr>
              <w:tabs>
                <w:tab w:val="left" w:pos="426"/>
              </w:tabs>
              <w:jc w:val="center"/>
              <w:rPr>
                <w:rFonts w:hAnsi="바탕" w:hint="eastAsia"/>
                <w:b/>
                <w:bCs/>
                <w:sz w:val="24"/>
              </w:rPr>
            </w:pPr>
            <w:r>
              <w:rPr>
                <w:rFonts w:hAnsi="바탕" w:hint="eastAsia"/>
                <w:b/>
                <w:bCs/>
                <w:sz w:val="24"/>
              </w:rPr>
              <w:t>637조 1,238억</w:t>
            </w:r>
          </w:p>
        </w:tc>
        <w:tc>
          <w:tcPr>
            <w:tcW w:w="2306" w:type="dxa"/>
          </w:tcPr>
          <w:p w:rsidR="00C973F4" w:rsidRDefault="00C973F4" w:rsidP="00C973F4">
            <w:pPr>
              <w:tabs>
                <w:tab w:val="left" w:pos="426"/>
              </w:tabs>
              <w:jc w:val="center"/>
              <w:rPr>
                <w:rFonts w:hAnsi="바탕" w:hint="eastAsia"/>
                <w:b/>
                <w:bCs/>
                <w:sz w:val="24"/>
              </w:rPr>
            </w:pPr>
            <w:r>
              <w:rPr>
                <w:rFonts w:hAnsi="바탕" w:hint="eastAsia"/>
                <w:b/>
                <w:bCs/>
                <w:sz w:val="24"/>
              </w:rPr>
              <w:t>5.80%</w:t>
            </w:r>
          </w:p>
        </w:tc>
        <w:tc>
          <w:tcPr>
            <w:tcW w:w="2306" w:type="dxa"/>
          </w:tcPr>
          <w:p w:rsidR="00C973F4" w:rsidRDefault="00C973F4" w:rsidP="00C973F4">
            <w:pPr>
              <w:tabs>
                <w:tab w:val="left" w:pos="426"/>
              </w:tabs>
              <w:jc w:val="center"/>
              <w:rPr>
                <w:rFonts w:hAnsi="바탕" w:hint="eastAsia"/>
                <w:b/>
                <w:bCs/>
                <w:sz w:val="24"/>
              </w:rPr>
            </w:pPr>
            <w:r>
              <w:rPr>
                <w:rFonts w:hAnsi="바탕" w:hint="eastAsia"/>
                <w:b/>
                <w:bCs/>
                <w:sz w:val="24"/>
              </w:rPr>
              <w:t>1,012억</w:t>
            </w:r>
          </w:p>
        </w:tc>
      </w:tr>
      <w:tr w:rsidR="00C973F4" w:rsidTr="00C973F4">
        <w:tc>
          <w:tcPr>
            <w:tcW w:w="1809" w:type="dxa"/>
          </w:tcPr>
          <w:p w:rsidR="00C973F4" w:rsidRDefault="00C973F4" w:rsidP="00C973F4">
            <w:pPr>
              <w:tabs>
                <w:tab w:val="left" w:pos="426"/>
              </w:tabs>
              <w:jc w:val="center"/>
              <w:rPr>
                <w:rFonts w:hAnsi="바탕" w:hint="eastAsia"/>
                <w:b/>
                <w:bCs/>
                <w:sz w:val="24"/>
              </w:rPr>
            </w:pPr>
            <w:r>
              <w:rPr>
                <w:rFonts w:hAnsi="바탕" w:hint="eastAsia"/>
                <w:b/>
                <w:bCs/>
                <w:sz w:val="24"/>
              </w:rPr>
              <w:t>기업대출</w:t>
            </w:r>
          </w:p>
        </w:tc>
        <w:tc>
          <w:tcPr>
            <w:tcW w:w="2803" w:type="dxa"/>
          </w:tcPr>
          <w:p w:rsidR="00C973F4" w:rsidRDefault="00C973F4" w:rsidP="00C973F4">
            <w:pPr>
              <w:tabs>
                <w:tab w:val="left" w:pos="426"/>
              </w:tabs>
              <w:jc w:val="center"/>
              <w:rPr>
                <w:rFonts w:hAnsi="바탕" w:hint="eastAsia"/>
                <w:b/>
                <w:bCs/>
                <w:sz w:val="24"/>
              </w:rPr>
            </w:pPr>
            <w:r>
              <w:rPr>
                <w:rFonts w:hAnsi="바탕" w:hint="eastAsia"/>
                <w:b/>
                <w:bCs/>
                <w:sz w:val="24"/>
              </w:rPr>
              <w:t>1,066조 5,922억</w:t>
            </w:r>
          </w:p>
        </w:tc>
        <w:tc>
          <w:tcPr>
            <w:tcW w:w="2306" w:type="dxa"/>
          </w:tcPr>
          <w:p w:rsidR="00C973F4" w:rsidRDefault="00C973F4" w:rsidP="00C973F4">
            <w:pPr>
              <w:tabs>
                <w:tab w:val="left" w:pos="426"/>
              </w:tabs>
              <w:jc w:val="center"/>
              <w:rPr>
                <w:rFonts w:hAnsi="바탕" w:hint="eastAsia"/>
                <w:b/>
                <w:bCs/>
                <w:sz w:val="24"/>
              </w:rPr>
            </w:pPr>
            <w:r>
              <w:rPr>
                <w:rFonts w:hAnsi="바탕" w:hint="eastAsia"/>
                <w:b/>
                <w:bCs/>
                <w:sz w:val="24"/>
              </w:rPr>
              <w:t>5.83%</w:t>
            </w:r>
          </w:p>
        </w:tc>
        <w:tc>
          <w:tcPr>
            <w:tcW w:w="2306" w:type="dxa"/>
          </w:tcPr>
          <w:p w:rsidR="00C973F4" w:rsidRDefault="00C973F4" w:rsidP="00C973F4">
            <w:pPr>
              <w:tabs>
                <w:tab w:val="left" w:pos="426"/>
              </w:tabs>
              <w:jc w:val="center"/>
              <w:rPr>
                <w:rFonts w:hAnsi="바탕" w:hint="eastAsia"/>
                <w:b/>
                <w:bCs/>
                <w:sz w:val="24"/>
              </w:rPr>
            </w:pPr>
            <w:r>
              <w:rPr>
                <w:rFonts w:hAnsi="바탕" w:hint="eastAsia"/>
                <w:b/>
                <w:bCs/>
                <w:sz w:val="24"/>
              </w:rPr>
              <w:t>1,703억</w:t>
            </w:r>
          </w:p>
        </w:tc>
      </w:tr>
      <w:tr w:rsidR="00C973F4" w:rsidTr="00C973F4">
        <w:tc>
          <w:tcPr>
            <w:tcW w:w="1809" w:type="dxa"/>
          </w:tcPr>
          <w:p w:rsidR="00C973F4" w:rsidRDefault="00C973F4" w:rsidP="00C973F4">
            <w:pPr>
              <w:tabs>
                <w:tab w:val="left" w:pos="426"/>
              </w:tabs>
              <w:jc w:val="center"/>
              <w:rPr>
                <w:rFonts w:hAnsi="바탕" w:hint="eastAsia"/>
                <w:b/>
                <w:bCs/>
                <w:sz w:val="24"/>
              </w:rPr>
            </w:pPr>
            <w:r>
              <w:rPr>
                <w:rFonts w:hAnsi="바탕" w:hint="eastAsia"/>
                <w:b/>
                <w:bCs/>
                <w:sz w:val="24"/>
              </w:rPr>
              <w:t>합 계</w:t>
            </w:r>
          </w:p>
        </w:tc>
        <w:tc>
          <w:tcPr>
            <w:tcW w:w="2803" w:type="dxa"/>
          </w:tcPr>
          <w:p w:rsidR="00C973F4" w:rsidRDefault="00C973F4" w:rsidP="00C973F4">
            <w:pPr>
              <w:tabs>
                <w:tab w:val="left" w:pos="426"/>
              </w:tabs>
              <w:jc w:val="center"/>
              <w:rPr>
                <w:rFonts w:hAnsi="바탕" w:hint="eastAsia"/>
                <w:b/>
                <w:bCs/>
                <w:sz w:val="24"/>
              </w:rPr>
            </w:pPr>
            <w:r>
              <w:rPr>
                <w:rFonts w:hAnsi="바탕" w:hint="eastAsia"/>
                <w:b/>
                <w:bCs/>
                <w:sz w:val="24"/>
              </w:rPr>
              <w:t>1,703조 7,160억</w:t>
            </w:r>
          </w:p>
        </w:tc>
        <w:tc>
          <w:tcPr>
            <w:tcW w:w="2306" w:type="dxa"/>
          </w:tcPr>
          <w:p w:rsidR="00C973F4" w:rsidRDefault="00C973F4" w:rsidP="00C973F4">
            <w:pPr>
              <w:tabs>
                <w:tab w:val="left" w:pos="426"/>
              </w:tabs>
              <w:jc w:val="center"/>
              <w:rPr>
                <w:rFonts w:hAnsi="바탕" w:hint="eastAsia"/>
                <w:b/>
                <w:bCs/>
                <w:sz w:val="24"/>
              </w:rPr>
            </w:pPr>
            <w:r>
              <w:rPr>
                <w:rFonts w:hAnsi="바탕" w:hint="eastAsia"/>
                <w:b/>
                <w:bCs/>
                <w:sz w:val="24"/>
              </w:rPr>
              <w:t>-</w:t>
            </w:r>
          </w:p>
        </w:tc>
        <w:tc>
          <w:tcPr>
            <w:tcW w:w="2306" w:type="dxa"/>
          </w:tcPr>
          <w:p w:rsidR="00C973F4" w:rsidRDefault="00C973F4" w:rsidP="00C973F4">
            <w:pPr>
              <w:tabs>
                <w:tab w:val="left" w:pos="426"/>
              </w:tabs>
              <w:jc w:val="center"/>
              <w:rPr>
                <w:rFonts w:hAnsi="바탕" w:hint="eastAsia"/>
                <w:b/>
                <w:bCs/>
                <w:sz w:val="24"/>
              </w:rPr>
            </w:pPr>
            <w:r>
              <w:rPr>
                <w:rFonts w:hAnsi="바탕" w:hint="eastAsia"/>
                <w:b/>
                <w:bCs/>
                <w:sz w:val="24"/>
              </w:rPr>
              <w:t>2,715억</w:t>
            </w:r>
          </w:p>
        </w:tc>
      </w:tr>
    </w:tbl>
    <w:p w:rsidR="00C973F4" w:rsidRPr="006E6CF8" w:rsidRDefault="00C973F4" w:rsidP="00C973F4">
      <w:pPr>
        <w:pStyle w:val="hstyle0"/>
        <w:spacing w:line="300" w:lineRule="exact"/>
        <w:ind w:left="200" w:hangingChars="100" w:hanging="200"/>
        <w:rPr>
          <w:bCs/>
        </w:rPr>
      </w:pPr>
      <w:r w:rsidRPr="006E6CF8">
        <w:rPr>
          <w:rFonts w:hint="eastAsia"/>
          <w:bCs/>
        </w:rPr>
        <w:t>*금액, 금리는 2012.</w:t>
      </w:r>
      <w:r>
        <w:rPr>
          <w:rFonts w:hint="eastAsia"/>
          <w:bCs/>
        </w:rPr>
        <w:t>1</w:t>
      </w:r>
      <w:r w:rsidRPr="006E6CF8">
        <w:rPr>
          <w:rFonts w:hint="eastAsia"/>
          <w:bCs/>
        </w:rPr>
        <w:t>월말 잔액 기준으로 한국은행 조사통계 월보(7월</w:t>
      </w:r>
      <w:proofErr w:type="gramStart"/>
      <w:r w:rsidRPr="006E6CF8">
        <w:rPr>
          <w:rFonts w:hint="eastAsia"/>
          <w:bCs/>
        </w:rPr>
        <w:t>)  참조</w:t>
      </w:r>
      <w:proofErr w:type="gramEnd"/>
      <w:r w:rsidRPr="006E6CF8">
        <w:rPr>
          <w:rFonts w:hint="eastAsia"/>
          <w:bCs/>
        </w:rPr>
        <w:t xml:space="preserve"> </w:t>
      </w:r>
    </w:p>
    <w:p w:rsidR="00C973F4" w:rsidRDefault="00C973F4" w:rsidP="00C973F4">
      <w:pPr>
        <w:pStyle w:val="hstyle0"/>
        <w:spacing w:line="300" w:lineRule="exact"/>
        <w:rPr>
          <w:sz w:val="18"/>
          <w:szCs w:val="18"/>
        </w:rPr>
      </w:pPr>
      <w:r w:rsidRPr="006E6CF8">
        <w:rPr>
          <w:rFonts w:hint="eastAsia"/>
          <w:bCs/>
        </w:rPr>
        <w:t>*금리는 가중평균금리</w:t>
      </w:r>
      <w:r>
        <w:rPr>
          <w:rFonts w:hint="eastAsia"/>
          <w:bCs/>
        </w:rPr>
        <w:t>로</w:t>
      </w:r>
      <w:r>
        <w:rPr>
          <w:rFonts w:hint="eastAsia"/>
          <w:sz w:val="18"/>
          <w:szCs w:val="18"/>
        </w:rPr>
        <w:t xml:space="preserve"> 금액의 비중으로 가중치를 두어 평균한 금리임.</w:t>
      </w:r>
    </w:p>
    <w:p w:rsidR="00C973F4" w:rsidRDefault="00C973F4" w:rsidP="00C973F4">
      <w:pPr>
        <w:pStyle w:val="a8"/>
        <w:tabs>
          <w:tab w:val="left" w:pos="426"/>
        </w:tabs>
        <w:ind w:leftChars="0" w:left="760" w:firstLineChars="1000" w:firstLine="2355"/>
        <w:rPr>
          <w:rFonts w:hAnsi="바탕" w:hint="eastAsia"/>
          <w:b/>
          <w:bCs/>
          <w:sz w:val="24"/>
        </w:rPr>
      </w:pPr>
    </w:p>
    <w:p w:rsidR="00AF1C8D" w:rsidRDefault="00C973F4" w:rsidP="00C973F4">
      <w:pPr>
        <w:pStyle w:val="a8"/>
        <w:tabs>
          <w:tab w:val="left" w:pos="426"/>
        </w:tabs>
        <w:ind w:leftChars="0" w:left="760" w:firstLineChars="1400" w:firstLine="3298"/>
        <w:rPr>
          <w:rFonts w:hAnsi="바탕" w:hint="eastAsia"/>
          <w:b/>
          <w:bCs/>
          <w:sz w:val="24"/>
        </w:rPr>
      </w:pPr>
      <w:r>
        <w:rPr>
          <w:rFonts w:hAnsi="바탕" w:hint="eastAsia"/>
          <w:b/>
          <w:bCs/>
          <w:sz w:val="24"/>
        </w:rPr>
        <w:lastRenderedPageBreak/>
        <w:t xml:space="preserve">&lt; 사 </w:t>
      </w:r>
      <w:proofErr w:type="spellStart"/>
      <w:r>
        <w:rPr>
          <w:rFonts w:hAnsi="바탕" w:hint="eastAsia"/>
          <w:b/>
          <w:bCs/>
          <w:sz w:val="24"/>
        </w:rPr>
        <w:t>례</w:t>
      </w:r>
      <w:proofErr w:type="spellEnd"/>
      <w:r>
        <w:rPr>
          <w:rFonts w:hAnsi="바탕" w:hint="eastAsia"/>
          <w:b/>
          <w:bCs/>
          <w:sz w:val="24"/>
        </w:rPr>
        <w:t xml:space="preserve"> &gt;</w:t>
      </w:r>
    </w:p>
    <w:p w:rsidR="00C973F4" w:rsidRPr="00C973F4" w:rsidRDefault="00C973F4" w:rsidP="00C973F4">
      <w:pPr>
        <w:pStyle w:val="a8"/>
        <w:tabs>
          <w:tab w:val="left" w:pos="426"/>
        </w:tabs>
        <w:ind w:leftChars="0" w:left="760" w:firstLineChars="1400" w:firstLine="3298"/>
        <w:rPr>
          <w:rFonts w:hAnsi="바탕" w:hint="eastAsia"/>
          <w:b/>
          <w:bCs/>
          <w:sz w:val="24"/>
        </w:rPr>
      </w:pPr>
    </w:p>
    <w:p w:rsidR="0009482C" w:rsidRDefault="00C973F4" w:rsidP="001F671E">
      <w:pPr>
        <w:tabs>
          <w:tab w:val="left" w:pos="426"/>
        </w:tabs>
        <w:rPr>
          <w:rFonts w:hAnsi="바탕" w:hint="eastAsia"/>
          <w:b/>
          <w:bCs/>
          <w:sz w:val="24"/>
        </w:rPr>
      </w:pPr>
      <w:r>
        <w:rPr>
          <w:rFonts w:hAnsi="바탕" w:hint="eastAsia"/>
          <w:b/>
          <w:bCs/>
          <w:sz w:val="24"/>
        </w:rPr>
        <w:t xml:space="preserve">경기도 가평에 사는 </w:t>
      </w:r>
      <w:proofErr w:type="spellStart"/>
      <w:r>
        <w:rPr>
          <w:rFonts w:hAnsi="바탕" w:hint="eastAsia"/>
          <w:b/>
          <w:bCs/>
          <w:sz w:val="24"/>
        </w:rPr>
        <w:t>안모씨는</w:t>
      </w:r>
      <w:proofErr w:type="spellEnd"/>
      <w:r>
        <w:rPr>
          <w:rFonts w:hAnsi="바탕" w:hint="eastAsia"/>
          <w:b/>
          <w:bCs/>
          <w:sz w:val="24"/>
        </w:rPr>
        <w:t xml:space="preserve"> 2007년4월 N은행에서 300만원을 연리 3%에, 2011.4월 200만원을 연리 3%에 대출받아 </w:t>
      </w:r>
      <w:r w:rsidR="0009482C">
        <w:rPr>
          <w:rFonts w:hAnsi="바탕" w:hint="eastAsia"/>
          <w:b/>
          <w:bCs/>
          <w:sz w:val="24"/>
        </w:rPr>
        <w:t xml:space="preserve">1년 만기 후 </w:t>
      </w:r>
      <w:r>
        <w:rPr>
          <w:rFonts w:hAnsi="바탕" w:hint="eastAsia"/>
          <w:b/>
          <w:bCs/>
          <w:sz w:val="24"/>
        </w:rPr>
        <w:t xml:space="preserve">상환하던 중 </w:t>
      </w:r>
      <w:proofErr w:type="gramStart"/>
      <w:r>
        <w:rPr>
          <w:rFonts w:hAnsi="바탕" w:hint="eastAsia"/>
          <w:b/>
          <w:bCs/>
          <w:sz w:val="24"/>
        </w:rPr>
        <w:t>이자를  366일치를</w:t>
      </w:r>
      <w:proofErr w:type="gramEnd"/>
      <w:r>
        <w:rPr>
          <w:rFonts w:hAnsi="바탕" w:hint="eastAsia"/>
          <w:b/>
          <w:bCs/>
          <w:sz w:val="24"/>
        </w:rPr>
        <w:t xml:space="preserve"> </w:t>
      </w:r>
      <w:r w:rsidR="0009482C">
        <w:rPr>
          <w:rFonts w:hAnsi="바탕" w:hint="eastAsia"/>
          <w:b/>
          <w:bCs/>
          <w:sz w:val="24"/>
        </w:rPr>
        <w:t>받는 것을 보고 민원을 제기 하였으나, 은행은 약관에 그렇게 적용하도록 되어 있고, 금융감독원도 당연하다는 듯 답변이 없이 무시하였음.</w:t>
      </w:r>
    </w:p>
    <w:p w:rsidR="0009482C" w:rsidRPr="00251CDA" w:rsidRDefault="0009482C" w:rsidP="0009482C">
      <w:pPr>
        <w:pStyle w:val="hstyle0"/>
        <w:spacing w:line="300" w:lineRule="exact"/>
        <w:rPr>
          <w:bCs/>
        </w:rPr>
      </w:pPr>
      <w:r>
        <w:rPr>
          <w:rFonts w:hint="eastAsia"/>
          <w:b/>
          <w:bCs/>
          <w:sz w:val="24"/>
        </w:rPr>
        <w:t xml:space="preserve">                                                                    </w:t>
      </w:r>
      <w:r w:rsidRPr="00251CDA">
        <w:rPr>
          <w:rFonts w:hint="eastAsia"/>
          <w:bCs/>
        </w:rPr>
        <w:t>(단위</w:t>
      </w:r>
      <w:proofErr w:type="gramStart"/>
      <w:r w:rsidRPr="00251CDA">
        <w:rPr>
          <w:rFonts w:hint="eastAsia"/>
          <w:bCs/>
        </w:rPr>
        <w:t>:원</w:t>
      </w:r>
      <w:proofErr w:type="gramEnd"/>
      <w:r w:rsidRPr="00251CDA">
        <w:rPr>
          <w:rFonts w:hint="eastAsia"/>
          <w:bCs/>
        </w:rPr>
        <w:t>,%)</w:t>
      </w:r>
    </w:p>
    <w:tbl>
      <w:tblPr>
        <w:tblStyle w:val="a7"/>
        <w:tblW w:w="0" w:type="auto"/>
        <w:tblLook w:val="04A0"/>
      </w:tblPr>
      <w:tblGrid>
        <w:gridCol w:w="1140"/>
        <w:gridCol w:w="1542"/>
        <w:gridCol w:w="2607"/>
        <w:gridCol w:w="838"/>
        <w:gridCol w:w="1098"/>
        <w:gridCol w:w="1123"/>
        <w:gridCol w:w="894"/>
      </w:tblGrid>
      <w:tr w:rsidR="0009482C" w:rsidTr="00426F8F">
        <w:tc>
          <w:tcPr>
            <w:tcW w:w="959" w:type="dxa"/>
          </w:tcPr>
          <w:p w:rsidR="0009482C" w:rsidRPr="0009482C" w:rsidRDefault="0009482C" w:rsidP="0009482C">
            <w:pPr>
              <w:pStyle w:val="hstyle0"/>
              <w:spacing w:line="300" w:lineRule="exact"/>
              <w:jc w:val="center"/>
              <w:rPr>
                <w:bCs/>
                <w:sz w:val="24"/>
              </w:rPr>
            </w:pPr>
            <w:r w:rsidRPr="0009482C">
              <w:rPr>
                <w:rFonts w:hint="eastAsia"/>
                <w:bCs/>
                <w:sz w:val="24"/>
              </w:rPr>
              <w:t>구 분</w:t>
            </w:r>
          </w:p>
        </w:tc>
        <w:tc>
          <w:tcPr>
            <w:tcW w:w="1559" w:type="dxa"/>
          </w:tcPr>
          <w:p w:rsidR="0009482C" w:rsidRPr="0009482C" w:rsidRDefault="0009482C" w:rsidP="00426F8F">
            <w:pPr>
              <w:pStyle w:val="hstyle0"/>
              <w:spacing w:line="300" w:lineRule="exact"/>
              <w:jc w:val="center"/>
              <w:rPr>
                <w:bCs/>
                <w:sz w:val="24"/>
              </w:rPr>
            </w:pPr>
            <w:r w:rsidRPr="0009482C">
              <w:rPr>
                <w:rFonts w:hint="eastAsia"/>
                <w:bCs/>
                <w:sz w:val="24"/>
              </w:rPr>
              <w:t>금액</w:t>
            </w:r>
          </w:p>
        </w:tc>
        <w:tc>
          <w:tcPr>
            <w:tcW w:w="2693" w:type="dxa"/>
          </w:tcPr>
          <w:p w:rsidR="0009482C" w:rsidRPr="0009482C" w:rsidRDefault="0009482C" w:rsidP="00426F8F">
            <w:pPr>
              <w:pStyle w:val="hstyle0"/>
              <w:spacing w:line="300" w:lineRule="exact"/>
              <w:jc w:val="center"/>
              <w:rPr>
                <w:bCs/>
                <w:sz w:val="24"/>
              </w:rPr>
            </w:pPr>
            <w:r w:rsidRPr="0009482C">
              <w:rPr>
                <w:rFonts w:hint="eastAsia"/>
                <w:bCs/>
                <w:sz w:val="24"/>
              </w:rPr>
              <w:t>이자계산기간</w:t>
            </w:r>
          </w:p>
        </w:tc>
        <w:tc>
          <w:tcPr>
            <w:tcW w:w="851" w:type="dxa"/>
          </w:tcPr>
          <w:p w:rsidR="0009482C" w:rsidRPr="0009482C" w:rsidRDefault="0009482C" w:rsidP="00426F8F">
            <w:pPr>
              <w:pStyle w:val="hstyle0"/>
              <w:spacing w:line="300" w:lineRule="exact"/>
              <w:jc w:val="center"/>
              <w:rPr>
                <w:bCs/>
                <w:sz w:val="24"/>
              </w:rPr>
            </w:pPr>
            <w:r w:rsidRPr="0009482C">
              <w:rPr>
                <w:rFonts w:hint="eastAsia"/>
                <w:bCs/>
                <w:sz w:val="24"/>
              </w:rPr>
              <w:t>이율</w:t>
            </w:r>
          </w:p>
        </w:tc>
        <w:tc>
          <w:tcPr>
            <w:tcW w:w="1134" w:type="dxa"/>
          </w:tcPr>
          <w:p w:rsidR="0009482C" w:rsidRPr="0009482C" w:rsidRDefault="0009482C" w:rsidP="00426F8F">
            <w:pPr>
              <w:pStyle w:val="hstyle0"/>
              <w:spacing w:line="300" w:lineRule="exact"/>
              <w:jc w:val="center"/>
              <w:rPr>
                <w:bCs/>
                <w:sz w:val="24"/>
              </w:rPr>
            </w:pPr>
            <w:r w:rsidRPr="0009482C">
              <w:rPr>
                <w:rFonts w:hint="eastAsia"/>
                <w:bCs/>
                <w:sz w:val="24"/>
              </w:rPr>
              <w:t>일수</w:t>
            </w:r>
          </w:p>
        </w:tc>
        <w:tc>
          <w:tcPr>
            <w:tcW w:w="1134" w:type="dxa"/>
          </w:tcPr>
          <w:p w:rsidR="0009482C" w:rsidRPr="0009482C" w:rsidRDefault="0009482C" w:rsidP="00426F8F">
            <w:pPr>
              <w:pStyle w:val="hstyle0"/>
              <w:spacing w:line="300" w:lineRule="exact"/>
              <w:jc w:val="center"/>
              <w:rPr>
                <w:bCs/>
                <w:sz w:val="24"/>
              </w:rPr>
            </w:pPr>
            <w:r w:rsidRPr="0009482C">
              <w:rPr>
                <w:rFonts w:hint="eastAsia"/>
                <w:bCs/>
                <w:sz w:val="24"/>
              </w:rPr>
              <w:t>이자</w:t>
            </w:r>
          </w:p>
        </w:tc>
        <w:tc>
          <w:tcPr>
            <w:tcW w:w="912" w:type="dxa"/>
          </w:tcPr>
          <w:p w:rsidR="0009482C" w:rsidRPr="0009482C" w:rsidRDefault="0009482C" w:rsidP="00426F8F">
            <w:pPr>
              <w:pStyle w:val="hstyle0"/>
              <w:spacing w:line="300" w:lineRule="exact"/>
              <w:jc w:val="center"/>
              <w:rPr>
                <w:bCs/>
                <w:sz w:val="24"/>
              </w:rPr>
            </w:pPr>
            <w:r w:rsidRPr="0009482C">
              <w:rPr>
                <w:rFonts w:hint="eastAsia"/>
                <w:bCs/>
                <w:sz w:val="24"/>
              </w:rPr>
              <w:t>비고</w:t>
            </w:r>
          </w:p>
        </w:tc>
      </w:tr>
      <w:tr w:rsidR="0009482C" w:rsidTr="00426F8F">
        <w:tc>
          <w:tcPr>
            <w:tcW w:w="959" w:type="dxa"/>
          </w:tcPr>
          <w:p w:rsidR="0009482C" w:rsidRPr="0009482C" w:rsidRDefault="0009482C" w:rsidP="0009482C">
            <w:pPr>
              <w:pStyle w:val="hstyle0"/>
              <w:spacing w:line="300" w:lineRule="exact"/>
              <w:rPr>
                <w:bCs/>
                <w:sz w:val="24"/>
              </w:rPr>
            </w:pPr>
            <w:r w:rsidRPr="0009482C">
              <w:rPr>
                <w:rFonts w:hint="eastAsia"/>
                <w:bCs/>
                <w:sz w:val="24"/>
              </w:rPr>
              <w:t>1</w:t>
            </w:r>
            <w:proofErr w:type="spellStart"/>
            <w:r w:rsidRPr="0009482C">
              <w:rPr>
                <w:rFonts w:hint="eastAsia"/>
                <w:bCs/>
                <w:sz w:val="24"/>
              </w:rPr>
              <w:t>회대출</w:t>
            </w:r>
            <w:proofErr w:type="spellEnd"/>
          </w:p>
        </w:tc>
        <w:tc>
          <w:tcPr>
            <w:tcW w:w="1559" w:type="dxa"/>
          </w:tcPr>
          <w:p w:rsidR="0009482C" w:rsidRPr="0009482C" w:rsidRDefault="0009482C" w:rsidP="00426F8F">
            <w:pPr>
              <w:pStyle w:val="hstyle0"/>
              <w:spacing w:line="300" w:lineRule="exact"/>
              <w:jc w:val="center"/>
              <w:rPr>
                <w:bCs/>
                <w:sz w:val="24"/>
              </w:rPr>
            </w:pPr>
            <w:r w:rsidRPr="0009482C">
              <w:rPr>
                <w:rFonts w:hint="eastAsia"/>
                <w:bCs/>
                <w:sz w:val="24"/>
              </w:rPr>
              <w:t>3,000,000</w:t>
            </w:r>
          </w:p>
        </w:tc>
        <w:tc>
          <w:tcPr>
            <w:tcW w:w="2693" w:type="dxa"/>
          </w:tcPr>
          <w:p w:rsidR="0009482C" w:rsidRPr="0009482C" w:rsidRDefault="0009482C" w:rsidP="00426F8F">
            <w:pPr>
              <w:pStyle w:val="hstyle0"/>
              <w:spacing w:line="300" w:lineRule="exact"/>
              <w:jc w:val="center"/>
              <w:rPr>
                <w:bCs/>
                <w:sz w:val="24"/>
              </w:rPr>
            </w:pPr>
            <w:r w:rsidRPr="0009482C">
              <w:rPr>
                <w:bCs/>
                <w:sz w:val="24"/>
              </w:rPr>
              <w:t>’</w:t>
            </w:r>
            <w:r w:rsidRPr="0009482C">
              <w:rPr>
                <w:rFonts w:hint="eastAsia"/>
                <w:bCs/>
                <w:sz w:val="24"/>
              </w:rPr>
              <w:t>07.04.11-</w:t>
            </w:r>
            <w:r w:rsidRPr="0009482C">
              <w:rPr>
                <w:bCs/>
                <w:sz w:val="24"/>
              </w:rPr>
              <w:t>’</w:t>
            </w:r>
            <w:r w:rsidRPr="0009482C">
              <w:rPr>
                <w:rFonts w:hint="eastAsia"/>
                <w:bCs/>
                <w:sz w:val="24"/>
              </w:rPr>
              <w:t>08-04.10</w:t>
            </w:r>
          </w:p>
        </w:tc>
        <w:tc>
          <w:tcPr>
            <w:tcW w:w="851" w:type="dxa"/>
          </w:tcPr>
          <w:p w:rsidR="0009482C" w:rsidRPr="0009482C" w:rsidRDefault="0009482C" w:rsidP="00426F8F">
            <w:pPr>
              <w:pStyle w:val="hstyle0"/>
              <w:spacing w:line="300" w:lineRule="exact"/>
              <w:jc w:val="center"/>
              <w:rPr>
                <w:bCs/>
                <w:sz w:val="24"/>
              </w:rPr>
            </w:pPr>
            <w:r w:rsidRPr="0009482C">
              <w:rPr>
                <w:rFonts w:hint="eastAsia"/>
                <w:bCs/>
                <w:sz w:val="24"/>
              </w:rPr>
              <w:t xml:space="preserve">3.0 </w:t>
            </w:r>
          </w:p>
        </w:tc>
        <w:tc>
          <w:tcPr>
            <w:tcW w:w="1134" w:type="dxa"/>
          </w:tcPr>
          <w:p w:rsidR="0009482C" w:rsidRPr="0009482C" w:rsidRDefault="0009482C" w:rsidP="00426F8F">
            <w:pPr>
              <w:pStyle w:val="hstyle0"/>
              <w:spacing w:line="300" w:lineRule="exact"/>
              <w:jc w:val="center"/>
              <w:rPr>
                <w:bCs/>
                <w:sz w:val="24"/>
              </w:rPr>
            </w:pPr>
            <w:r w:rsidRPr="0009482C">
              <w:rPr>
                <w:rFonts w:hint="eastAsia"/>
                <w:bCs/>
                <w:sz w:val="24"/>
              </w:rPr>
              <w:t>366</w:t>
            </w:r>
          </w:p>
        </w:tc>
        <w:tc>
          <w:tcPr>
            <w:tcW w:w="1134" w:type="dxa"/>
          </w:tcPr>
          <w:p w:rsidR="0009482C" w:rsidRPr="0009482C" w:rsidRDefault="0009482C" w:rsidP="00426F8F">
            <w:pPr>
              <w:pStyle w:val="hstyle0"/>
              <w:spacing w:line="300" w:lineRule="exact"/>
              <w:jc w:val="center"/>
              <w:rPr>
                <w:bCs/>
                <w:sz w:val="24"/>
              </w:rPr>
            </w:pPr>
            <w:r w:rsidRPr="0009482C">
              <w:rPr>
                <w:rFonts w:hint="eastAsia"/>
                <w:bCs/>
                <w:sz w:val="24"/>
              </w:rPr>
              <w:t>90,246</w:t>
            </w:r>
          </w:p>
        </w:tc>
        <w:tc>
          <w:tcPr>
            <w:tcW w:w="912" w:type="dxa"/>
          </w:tcPr>
          <w:p w:rsidR="0009482C" w:rsidRPr="0009482C" w:rsidRDefault="0009482C" w:rsidP="00426F8F">
            <w:pPr>
              <w:pStyle w:val="hstyle0"/>
              <w:spacing w:line="300" w:lineRule="exact"/>
              <w:jc w:val="center"/>
              <w:rPr>
                <w:bCs/>
                <w:sz w:val="24"/>
              </w:rPr>
            </w:pPr>
          </w:p>
        </w:tc>
      </w:tr>
      <w:tr w:rsidR="0009482C" w:rsidTr="00426F8F">
        <w:tc>
          <w:tcPr>
            <w:tcW w:w="959" w:type="dxa"/>
          </w:tcPr>
          <w:p w:rsidR="0009482C" w:rsidRPr="0009482C" w:rsidRDefault="0009482C" w:rsidP="0009482C">
            <w:pPr>
              <w:pStyle w:val="hstyle0"/>
              <w:spacing w:line="300" w:lineRule="exact"/>
              <w:jc w:val="center"/>
              <w:rPr>
                <w:bCs/>
                <w:sz w:val="24"/>
              </w:rPr>
            </w:pPr>
            <w:r w:rsidRPr="0009482C">
              <w:rPr>
                <w:rFonts w:hint="eastAsia"/>
                <w:bCs/>
                <w:sz w:val="24"/>
              </w:rPr>
              <w:t>2</w:t>
            </w:r>
            <w:proofErr w:type="spellStart"/>
            <w:r w:rsidRPr="0009482C">
              <w:rPr>
                <w:rFonts w:hint="eastAsia"/>
                <w:bCs/>
                <w:sz w:val="24"/>
              </w:rPr>
              <w:t>회대출</w:t>
            </w:r>
            <w:proofErr w:type="spellEnd"/>
          </w:p>
        </w:tc>
        <w:tc>
          <w:tcPr>
            <w:tcW w:w="1559" w:type="dxa"/>
          </w:tcPr>
          <w:p w:rsidR="0009482C" w:rsidRPr="0009482C" w:rsidRDefault="0009482C" w:rsidP="00426F8F">
            <w:pPr>
              <w:pStyle w:val="hstyle0"/>
              <w:spacing w:line="300" w:lineRule="exact"/>
              <w:jc w:val="center"/>
              <w:rPr>
                <w:bCs/>
                <w:sz w:val="24"/>
              </w:rPr>
            </w:pPr>
            <w:r w:rsidRPr="0009482C">
              <w:rPr>
                <w:rFonts w:hint="eastAsia"/>
                <w:bCs/>
                <w:sz w:val="24"/>
              </w:rPr>
              <w:t>2,000,000</w:t>
            </w:r>
          </w:p>
        </w:tc>
        <w:tc>
          <w:tcPr>
            <w:tcW w:w="2693" w:type="dxa"/>
          </w:tcPr>
          <w:p w:rsidR="0009482C" w:rsidRPr="0009482C" w:rsidRDefault="0009482C" w:rsidP="00426F8F">
            <w:pPr>
              <w:pStyle w:val="hstyle0"/>
              <w:spacing w:line="300" w:lineRule="exact"/>
              <w:jc w:val="center"/>
              <w:rPr>
                <w:bCs/>
                <w:sz w:val="24"/>
              </w:rPr>
            </w:pPr>
            <w:r w:rsidRPr="0009482C">
              <w:rPr>
                <w:bCs/>
                <w:sz w:val="24"/>
              </w:rPr>
              <w:t>‘</w:t>
            </w:r>
            <w:r w:rsidRPr="0009482C">
              <w:rPr>
                <w:rFonts w:hint="eastAsia"/>
                <w:bCs/>
                <w:sz w:val="24"/>
              </w:rPr>
              <w:t>11.04.05-</w:t>
            </w:r>
            <w:r w:rsidRPr="0009482C">
              <w:rPr>
                <w:bCs/>
                <w:sz w:val="24"/>
              </w:rPr>
              <w:t>’</w:t>
            </w:r>
            <w:r w:rsidRPr="0009482C">
              <w:rPr>
                <w:rFonts w:hint="eastAsia"/>
                <w:bCs/>
                <w:sz w:val="24"/>
              </w:rPr>
              <w:t>12.04.04</w:t>
            </w:r>
          </w:p>
        </w:tc>
        <w:tc>
          <w:tcPr>
            <w:tcW w:w="851" w:type="dxa"/>
          </w:tcPr>
          <w:p w:rsidR="0009482C" w:rsidRPr="0009482C" w:rsidRDefault="0009482C" w:rsidP="00426F8F">
            <w:pPr>
              <w:pStyle w:val="hstyle0"/>
              <w:spacing w:line="300" w:lineRule="exact"/>
              <w:jc w:val="center"/>
              <w:rPr>
                <w:bCs/>
                <w:sz w:val="24"/>
              </w:rPr>
            </w:pPr>
            <w:r w:rsidRPr="0009482C">
              <w:rPr>
                <w:rFonts w:hint="eastAsia"/>
                <w:bCs/>
                <w:sz w:val="24"/>
              </w:rPr>
              <w:t>3.0</w:t>
            </w:r>
          </w:p>
        </w:tc>
        <w:tc>
          <w:tcPr>
            <w:tcW w:w="1134" w:type="dxa"/>
          </w:tcPr>
          <w:p w:rsidR="0009482C" w:rsidRPr="0009482C" w:rsidRDefault="0009482C" w:rsidP="00426F8F">
            <w:pPr>
              <w:pStyle w:val="hstyle0"/>
              <w:spacing w:line="300" w:lineRule="exact"/>
              <w:jc w:val="center"/>
              <w:rPr>
                <w:bCs/>
                <w:sz w:val="24"/>
              </w:rPr>
            </w:pPr>
            <w:r w:rsidRPr="0009482C">
              <w:rPr>
                <w:rFonts w:hint="eastAsia"/>
                <w:bCs/>
                <w:sz w:val="24"/>
              </w:rPr>
              <w:t>366</w:t>
            </w:r>
          </w:p>
        </w:tc>
        <w:tc>
          <w:tcPr>
            <w:tcW w:w="1134" w:type="dxa"/>
          </w:tcPr>
          <w:p w:rsidR="0009482C" w:rsidRPr="0009482C" w:rsidRDefault="0009482C" w:rsidP="00426F8F">
            <w:pPr>
              <w:pStyle w:val="hstyle0"/>
              <w:spacing w:line="300" w:lineRule="exact"/>
              <w:jc w:val="center"/>
              <w:rPr>
                <w:bCs/>
                <w:sz w:val="24"/>
              </w:rPr>
            </w:pPr>
            <w:r w:rsidRPr="0009482C">
              <w:rPr>
                <w:rFonts w:hint="eastAsia"/>
                <w:bCs/>
                <w:sz w:val="24"/>
              </w:rPr>
              <w:t>60,164</w:t>
            </w:r>
          </w:p>
        </w:tc>
        <w:tc>
          <w:tcPr>
            <w:tcW w:w="912" w:type="dxa"/>
          </w:tcPr>
          <w:p w:rsidR="0009482C" w:rsidRPr="0009482C" w:rsidRDefault="0009482C" w:rsidP="00426F8F">
            <w:pPr>
              <w:pStyle w:val="hstyle0"/>
              <w:spacing w:line="300" w:lineRule="exact"/>
              <w:jc w:val="center"/>
              <w:rPr>
                <w:bCs/>
                <w:sz w:val="24"/>
              </w:rPr>
            </w:pPr>
          </w:p>
        </w:tc>
      </w:tr>
    </w:tbl>
    <w:p w:rsidR="0009482C" w:rsidRDefault="0009482C" w:rsidP="001F671E">
      <w:pPr>
        <w:tabs>
          <w:tab w:val="left" w:pos="426"/>
        </w:tabs>
        <w:rPr>
          <w:rFonts w:hAnsi="바탕" w:hint="eastAsia"/>
          <w:b/>
          <w:bCs/>
          <w:sz w:val="24"/>
        </w:rPr>
      </w:pPr>
    </w:p>
    <w:p w:rsidR="006C0C8B" w:rsidRDefault="006C0C8B" w:rsidP="001F671E">
      <w:pPr>
        <w:tabs>
          <w:tab w:val="left" w:pos="426"/>
        </w:tabs>
        <w:rPr>
          <w:rFonts w:hAnsi="바탕" w:hint="eastAsia"/>
          <w:b/>
          <w:bCs/>
          <w:sz w:val="24"/>
        </w:rPr>
      </w:pPr>
    </w:p>
    <w:p w:rsidR="006C0C8B" w:rsidRDefault="0009482C" w:rsidP="001F671E">
      <w:pPr>
        <w:tabs>
          <w:tab w:val="left" w:pos="426"/>
        </w:tabs>
        <w:rPr>
          <w:rFonts w:hAnsi="바탕" w:hint="eastAsia"/>
          <w:sz w:val="24"/>
        </w:rPr>
      </w:pPr>
      <w:r w:rsidRPr="0009482C">
        <w:rPr>
          <w:rFonts w:hAnsi="바탕" w:hint="eastAsia"/>
          <w:sz w:val="24"/>
        </w:rPr>
        <w:t xml:space="preserve">□ </w:t>
      </w:r>
      <w:r>
        <w:rPr>
          <w:rFonts w:hAnsi="바탕" w:hint="eastAsia"/>
          <w:sz w:val="24"/>
        </w:rPr>
        <w:t>은행</w:t>
      </w:r>
      <w:r w:rsidR="006C0C8B">
        <w:rPr>
          <w:rFonts w:hAnsi="바탕" w:hint="eastAsia"/>
          <w:sz w:val="24"/>
        </w:rPr>
        <w:t>은 자신들이 정한</w:t>
      </w:r>
      <w:r>
        <w:rPr>
          <w:rFonts w:hAnsi="바탕" w:hint="eastAsia"/>
          <w:sz w:val="24"/>
        </w:rPr>
        <w:t xml:space="preserve"> 부당한 약관 조항에 따라, </w:t>
      </w:r>
      <w:r w:rsidR="006C0C8B">
        <w:rPr>
          <w:rFonts w:hAnsi="바탕" w:hint="eastAsia"/>
          <w:sz w:val="24"/>
        </w:rPr>
        <w:t xml:space="preserve">정확히 예측할 수 있는 </w:t>
      </w:r>
      <w:r>
        <w:rPr>
          <w:rFonts w:hAnsi="바탕" w:hint="eastAsia"/>
          <w:sz w:val="24"/>
        </w:rPr>
        <w:t xml:space="preserve">매 4년마다 발생하는 윤년에도 </w:t>
      </w:r>
      <w:r w:rsidR="006C0C8B">
        <w:rPr>
          <w:rFonts w:hAnsi="바탕" w:hint="eastAsia"/>
          <w:sz w:val="24"/>
        </w:rPr>
        <w:t>365일 기준으로 이자를 산출하여, 하루치 이자를 대</w:t>
      </w:r>
      <w:r>
        <w:rPr>
          <w:rFonts w:hAnsi="바탕" w:hint="eastAsia"/>
          <w:sz w:val="24"/>
        </w:rPr>
        <w:t xml:space="preserve">출 소비자에게 부당하게 부담시키는 것은 명백한 잘못으로 </w:t>
      </w:r>
      <w:r w:rsidR="006C0C8B" w:rsidRPr="0009482C">
        <w:rPr>
          <w:rFonts w:hAnsi="바탕" w:hint="eastAsia"/>
          <w:bCs/>
          <w:sz w:val="24"/>
        </w:rPr>
        <w:t>윤</w:t>
      </w:r>
      <w:r w:rsidR="006C0C8B">
        <w:rPr>
          <w:rFonts w:hAnsi="바탕" w:hint="eastAsia"/>
          <w:bCs/>
          <w:sz w:val="24"/>
        </w:rPr>
        <w:t>년</w:t>
      </w:r>
      <w:r w:rsidR="006C0C8B" w:rsidRPr="0009482C">
        <w:rPr>
          <w:rFonts w:hAnsi="바탕" w:hint="eastAsia"/>
          <w:bCs/>
          <w:sz w:val="24"/>
        </w:rPr>
        <w:t xml:space="preserve">일 경우 </w:t>
      </w:r>
      <w:r w:rsidR="006C0C8B">
        <w:rPr>
          <w:rFonts w:hAnsi="바탕"/>
          <w:bCs/>
          <w:sz w:val="24"/>
        </w:rPr>
        <w:t>‘</w:t>
      </w:r>
      <w:r w:rsidR="006C0C8B" w:rsidRPr="0009482C">
        <w:rPr>
          <w:rFonts w:hAnsi="바탕" w:hint="eastAsia"/>
          <w:bCs/>
          <w:sz w:val="24"/>
        </w:rPr>
        <w:t>1년을 366일</w:t>
      </w:r>
      <w:r w:rsidR="006C0C8B">
        <w:rPr>
          <w:rFonts w:hAnsi="바탕"/>
          <w:bCs/>
          <w:sz w:val="24"/>
        </w:rPr>
        <w:t>’</w:t>
      </w:r>
      <w:proofErr w:type="spellStart"/>
      <w:r w:rsidR="006C0C8B" w:rsidRPr="0009482C">
        <w:rPr>
          <w:rFonts w:hAnsi="바탕" w:hint="eastAsia"/>
          <w:bCs/>
          <w:sz w:val="24"/>
        </w:rPr>
        <w:t>로</w:t>
      </w:r>
      <w:proofErr w:type="spellEnd"/>
      <w:r w:rsidR="006C0C8B" w:rsidRPr="0009482C">
        <w:rPr>
          <w:rFonts w:hAnsi="바탕" w:hint="eastAsia"/>
          <w:bCs/>
          <w:sz w:val="24"/>
        </w:rPr>
        <w:t xml:space="preserve"> </w:t>
      </w:r>
      <w:r w:rsidR="006C0C8B">
        <w:rPr>
          <w:rFonts w:hAnsi="바탕" w:hint="eastAsia"/>
          <w:sz w:val="24"/>
        </w:rPr>
        <w:t>조속히</w:t>
      </w:r>
      <w:r>
        <w:rPr>
          <w:rFonts w:hAnsi="바탕" w:hint="eastAsia"/>
          <w:sz w:val="24"/>
        </w:rPr>
        <w:t xml:space="preserve"> 약관을 </w:t>
      </w:r>
      <w:r w:rsidR="006C0C8B">
        <w:rPr>
          <w:rFonts w:hAnsi="바탕" w:hint="eastAsia"/>
          <w:sz w:val="24"/>
        </w:rPr>
        <w:t>개</w:t>
      </w:r>
      <w:r>
        <w:rPr>
          <w:rFonts w:hAnsi="바탕" w:hint="eastAsia"/>
          <w:sz w:val="24"/>
        </w:rPr>
        <w:t>정</w:t>
      </w:r>
      <w:r w:rsidR="006C0C8B">
        <w:rPr>
          <w:rFonts w:hAnsi="바탕" w:hint="eastAsia"/>
          <w:sz w:val="24"/>
        </w:rPr>
        <w:t>해야 할 것임.</w:t>
      </w:r>
    </w:p>
    <w:p w:rsidR="0055001E" w:rsidRDefault="0055001E" w:rsidP="0055001E">
      <w:pPr>
        <w:pStyle w:val="hstyle0"/>
        <w:spacing w:line="300" w:lineRule="exact"/>
        <w:rPr>
          <w:rFonts w:hint="eastAsia"/>
          <w:bCs/>
          <w:sz w:val="24"/>
        </w:rPr>
      </w:pPr>
    </w:p>
    <w:p w:rsidR="006C0C8B" w:rsidRPr="006C0C8B" w:rsidRDefault="006C0C8B" w:rsidP="0055001E">
      <w:pPr>
        <w:pStyle w:val="hstyle0"/>
        <w:spacing w:line="300" w:lineRule="exact"/>
        <w:rPr>
          <w:bCs/>
          <w:sz w:val="24"/>
        </w:rPr>
      </w:pPr>
    </w:p>
    <w:p w:rsidR="00AA6FC4" w:rsidRPr="001E08FE" w:rsidRDefault="007C7296" w:rsidP="00D60178">
      <w:pPr>
        <w:pStyle w:val="hstyle0"/>
        <w:spacing w:line="300" w:lineRule="exact"/>
        <w:rPr>
          <w:b/>
          <w:bCs/>
          <w:sz w:val="24"/>
        </w:rPr>
      </w:pPr>
      <w:r w:rsidRPr="001E08FE">
        <w:rPr>
          <w:rFonts w:hint="eastAsia"/>
          <w:b/>
          <w:bCs/>
          <w:sz w:val="24"/>
        </w:rPr>
        <w:t xml:space="preserve">□ </w:t>
      </w:r>
      <w:r w:rsidR="00276D48" w:rsidRPr="00DE347E">
        <w:rPr>
          <w:rFonts w:hint="eastAsia"/>
          <w:b/>
          <w:bCs/>
          <w:sz w:val="24"/>
        </w:rPr>
        <w:t>금융소비자연맹(</w:t>
      </w:r>
      <w:hyperlink r:id="rId11" w:history="1">
        <w:r w:rsidR="00276D48" w:rsidRPr="00DE347E">
          <w:rPr>
            <w:rStyle w:val="a3"/>
            <w:rFonts w:hint="eastAsia"/>
            <w:b/>
            <w:sz w:val="24"/>
          </w:rPr>
          <w:t>www.kfco.org</w:t>
        </w:r>
      </w:hyperlink>
      <w:r w:rsidR="00276D48" w:rsidRPr="00DE347E">
        <w:rPr>
          <w:rFonts w:hint="eastAsia"/>
          <w:b/>
          <w:bCs/>
          <w:sz w:val="24"/>
        </w:rPr>
        <w:t>)</w:t>
      </w:r>
      <w:r>
        <w:rPr>
          <w:rFonts w:hint="eastAsia"/>
          <w:b/>
          <w:bCs/>
          <w:sz w:val="24"/>
        </w:rPr>
        <w:t xml:space="preserve"> </w:t>
      </w:r>
      <w:r w:rsidR="00A24533">
        <w:rPr>
          <w:rFonts w:hint="eastAsia"/>
          <w:b/>
          <w:bCs/>
          <w:sz w:val="24"/>
        </w:rPr>
        <w:t xml:space="preserve">강형구 금융국장은 </w:t>
      </w:r>
      <w:r w:rsidR="00C91BBC">
        <w:rPr>
          <w:rFonts w:hint="eastAsia"/>
          <w:b/>
          <w:bCs/>
          <w:sz w:val="24"/>
        </w:rPr>
        <w:t xml:space="preserve">금융소비자들의 신뢰를 얻지 못하는 </w:t>
      </w:r>
      <w:proofErr w:type="spellStart"/>
      <w:r w:rsidR="00C91BBC">
        <w:rPr>
          <w:rFonts w:hint="eastAsia"/>
          <w:b/>
          <w:bCs/>
          <w:sz w:val="24"/>
        </w:rPr>
        <w:t>금융사는</w:t>
      </w:r>
      <w:proofErr w:type="spellEnd"/>
      <w:r w:rsidR="00C91BBC">
        <w:rPr>
          <w:rFonts w:hint="eastAsia"/>
          <w:b/>
          <w:bCs/>
          <w:sz w:val="24"/>
        </w:rPr>
        <w:t xml:space="preserve"> 시장에서 더 이상 생존할 수 없기 때문에</w:t>
      </w:r>
      <w:r w:rsidR="0009482C">
        <w:rPr>
          <w:rFonts w:hint="eastAsia"/>
          <w:b/>
          <w:bCs/>
          <w:sz w:val="24"/>
        </w:rPr>
        <w:t>,</w:t>
      </w:r>
      <w:r w:rsidR="00C91BBC">
        <w:rPr>
          <w:rFonts w:hint="eastAsia"/>
          <w:b/>
          <w:bCs/>
          <w:sz w:val="24"/>
        </w:rPr>
        <w:t xml:space="preserve"> 소비자</w:t>
      </w:r>
      <w:r w:rsidR="0009482C">
        <w:rPr>
          <w:rFonts w:hint="eastAsia"/>
          <w:b/>
          <w:bCs/>
          <w:sz w:val="24"/>
        </w:rPr>
        <w:t xml:space="preserve">의 권익을 침해하는 </w:t>
      </w:r>
      <w:r w:rsidR="00C91BBC">
        <w:rPr>
          <w:rFonts w:hint="eastAsia"/>
          <w:b/>
          <w:bCs/>
          <w:sz w:val="24"/>
        </w:rPr>
        <w:t xml:space="preserve">불공정한 </w:t>
      </w:r>
      <w:r w:rsidR="0009482C">
        <w:rPr>
          <w:rFonts w:hint="eastAsia"/>
          <w:b/>
          <w:bCs/>
          <w:sz w:val="24"/>
        </w:rPr>
        <w:t xml:space="preserve">약관조항을 </w:t>
      </w:r>
      <w:r w:rsidR="00F065CE">
        <w:rPr>
          <w:rFonts w:hint="eastAsia"/>
          <w:b/>
          <w:bCs/>
          <w:sz w:val="24"/>
        </w:rPr>
        <w:t xml:space="preserve">조속히 </w:t>
      </w:r>
      <w:r w:rsidR="0009482C">
        <w:rPr>
          <w:rFonts w:hint="eastAsia"/>
          <w:b/>
          <w:bCs/>
          <w:sz w:val="24"/>
        </w:rPr>
        <w:t>고쳐야 할 것이며, 부당하게 취득한 이자는</w:t>
      </w:r>
      <w:r w:rsidR="00571258">
        <w:rPr>
          <w:rFonts w:hint="eastAsia"/>
          <w:b/>
          <w:bCs/>
          <w:sz w:val="24"/>
        </w:rPr>
        <w:t xml:space="preserve"> </w:t>
      </w:r>
      <w:r w:rsidR="00292CA5">
        <w:rPr>
          <w:rFonts w:hint="eastAsia"/>
          <w:b/>
          <w:bCs/>
          <w:sz w:val="24"/>
        </w:rPr>
        <w:t xml:space="preserve">즉시 </w:t>
      </w:r>
      <w:r w:rsidR="00571258">
        <w:rPr>
          <w:rFonts w:hint="eastAsia"/>
          <w:b/>
          <w:bCs/>
          <w:sz w:val="24"/>
        </w:rPr>
        <w:t xml:space="preserve">소비자에게 </w:t>
      </w:r>
      <w:r w:rsidR="0009482C">
        <w:rPr>
          <w:rFonts w:hint="eastAsia"/>
          <w:b/>
          <w:bCs/>
          <w:sz w:val="24"/>
        </w:rPr>
        <w:t xml:space="preserve">돌려줘야 </w:t>
      </w:r>
      <w:r w:rsidR="00571258">
        <w:rPr>
          <w:rFonts w:hint="eastAsia"/>
          <w:b/>
          <w:bCs/>
          <w:sz w:val="24"/>
        </w:rPr>
        <w:t>한다고</w:t>
      </w:r>
      <w:r w:rsidR="00C91BBC">
        <w:rPr>
          <w:rFonts w:hint="eastAsia"/>
          <w:b/>
          <w:bCs/>
          <w:sz w:val="24"/>
        </w:rPr>
        <w:t xml:space="preserve"> 밝혔음.</w:t>
      </w:r>
    </w:p>
    <w:p w:rsidR="00FD1EBE" w:rsidRPr="006512AA" w:rsidRDefault="00FD1EBE" w:rsidP="00FD1EBE">
      <w:pPr>
        <w:pStyle w:val="hstyle0"/>
        <w:spacing w:line="300" w:lineRule="exact"/>
        <w:rPr>
          <w:bCs/>
          <w:sz w:val="24"/>
        </w:rPr>
      </w:pPr>
    </w:p>
    <w:p w:rsidR="00757601" w:rsidRPr="000479C9" w:rsidRDefault="000479C9" w:rsidP="00142359">
      <w:pPr>
        <w:numPr>
          <w:ilvl w:val="0"/>
          <w:numId w:val="2"/>
        </w:numPr>
        <w:wordWrap/>
        <w:spacing w:line="300" w:lineRule="exact"/>
        <w:ind w:rightChars="22" w:right="44"/>
      </w:pPr>
      <w:r w:rsidRPr="00C44F65">
        <w:rPr>
          <w:rFonts w:hAnsi="바탕" w:hint="eastAsia"/>
          <w:b/>
          <w:bCs/>
          <w:szCs w:val="18"/>
        </w:rPr>
        <w:t>이 보도자료는 금융소비자연맹사이트(http://www.k</w:t>
      </w:r>
      <w:r w:rsidR="00780E98" w:rsidRPr="00C44F65">
        <w:rPr>
          <w:rFonts w:hAnsi="바탕" w:hint="eastAsia"/>
          <w:b/>
          <w:bCs/>
          <w:szCs w:val="18"/>
        </w:rPr>
        <w:t>fco</w:t>
      </w:r>
      <w:r w:rsidRPr="00C44F65">
        <w:rPr>
          <w:rFonts w:hAnsi="바탕" w:hint="eastAsia"/>
          <w:b/>
          <w:bCs/>
          <w:szCs w:val="18"/>
        </w:rPr>
        <w:t>.org)에 수록되어 있습니다. 끝.</w:t>
      </w:r>
    </w:p>
    <w:sectPr w:rsidR="00757601" w:rsidRPr="000479C9" w:rsidSect="00B93BF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6B51" w:rsidRDefault="007E6B51"/>
  </w:endnote>
  <w:endnote w:type="continuationSeparator" w:id="0">
    <w:p w:rsidR="007E6B51" w:rsidRDefault="007E6B51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HY나무L">
    <w:panose1 w:val="02030600000101010101"/>
    <w:charset w:val="81"/>
    <w:family w:val="roman"/>
    <w:pitch w:val="variable"/>
    <w:sig w:usb0="800002A7" w:usb1="19D77CF9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6B51" w:rsidRDefault="007E6B51"/>
  </w:footnote>
  <w:footnote w:type="continuationSeparator" w:id="0">
    <w:p w:rsidR="007E6B51" w:rsidRDefault="007E6B51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81A86"/>
    <w:multiLevelType w:val="hybridMultilevel"/>
    <w:tmpl w:val="D14283EA"/>
    <w:lvl w:ilvl="0" w:tplc="C5E8D0EE">
      <w:start w:val="361"/>
      <w:numFmt w:val="bullet"/>
      <w:lvlText w:val=""/>
      <w:lvlJc w:val="left"/>
      <w:pPr>
        <w:ind w:left="760" w:hanging="360"/>
      </w:pPr>
      <w:rPr>
        <w:rFonts w:ascii="Wingdings" w:eastAsia="바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15550D91"/>
    <w:multiLevelType w:val="hybridMultilevel"/>
    <w:tmpl w:val="40E62368"/>
    <w:lvl w:ilvl="0" w:tplc="5B06488A">
      <w:start w:val="3"/>
      <w:numFmt w:val="bullet"/>
      <w:lvlText w:val=""/>
      <w:lvlJc w:val="left"/>
      <w:pPr>
        <w:ind w:left="760" w:hanging="360"/>
      </w:pPr>
      <w:rPr>
        <w:rFonts w:ascii="Wingdings" w:eastAsia="바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20021C1E"/>
    <w:multiLevelType w:val="hybridMultilevel"/>
    <w:tmpl w:val="0040F5D8"/>
    <w:lvl w:ilvl="0" w:tplc="47E48B64"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  <w:color w:val="auto"/>
        <w:sz w:val="2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B83FB6"/>
    <w:multiLevelType w:val="hybridMultilevel"/>
    <w:tmpl w:val="EDE057BE"/>
    <w:lvl w:ilvl="0" w:tplc="2DB02C10">
      <w:start w:val="3"/>
      <w:numFmt w:val="bullet"/>
      <w:lvlText w:val=""/>
      <w:lvlJc w:val="left"/>
      <w:pPr>
        <w:ind w:left="760" w:hanging="360"/>
      </w:pPr>
      <w:rPr>
        <w:rFonts w:ascii="Wingdings" w:eastAsia="바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>
    <w:nsid w:val="36674AEE"/>
    <w:multiLevelType w:val="hybridMultilevel"/>
    <w:tmpl w:val="6B287E44"/>
    <w:lvl w:ilvl="0" w:tplc="0EC4ECD6">
      <w:start w:val="5"/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>
    <w:nsid w:val="3A7F54F2"/>
    <w:multiLevelType w:val="hybridMultilevel"/>
    <w:tmpl w:val="801E8C20"/>
    <w:lvl w:ilvl="0" w:tplc="E35E0D96">
      <w:start w:val="2"/>
      <w:numFmt w:val="bullet"/>
      <w:lvlText w:val="·"/>
      <w:lvlJc w:val="left"/>
      <w:pPr>
        <w:ind w:left="760" w:hanging="36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>
    <w:nsid w:val="3B1B4BB9"/>
    <w:multiLevelType w:val="hybridMultilevel"/>
    <w:tmpl w:val="54ACB486"/>
    <w:lvl w:ilvl="0" w:tplc="4C68BAA2">
      <w:numFmt w:val="bullet"/>
      <w:lvlText w:val="□"/>
      <w:lvlJc w:val="left"/>
      <w:pPr>
        <w:ind w:left="760" w:hanging="360"/>
      </w:pPr>
      <w:rPr>
        <w:rFonts w:ascii="바탕" w:eastAsia="바탕" w:hAnsi="바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>
    <w:nsid w:val="42D65A54"/>
    <w:multiLevelType w:val="hybridMultilevel"/>
    <w:tmpl w:val="ECDAFE08"/>
    <w:lvl w:ilvl="0" w:tplc="A254DFE4">
      <w:start w:val="361"/>
      <w:numFmt w:val="bullet"/>
      <w:lvlText w:val=""/>
      <w:lvlJc w:val="left"/>
      <w:pPr>
        <w:ind w:left="760" w:hanging="360"/>
      </w:pPr>
      <w:rPr>
        <w:rFonts w:ascii="Wingdings" w:eastAsia="바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>
    <w:nsid w:val="5B7B3BEA"/>
    <w:multiLevelType w:val="hybridMultilevel"/>
    <w:tmpl w:val="C7CC7720"/>
    <w:lvl w:ilvl="0" w:tplc="139C956C">
      <w:start w:val="2"/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>
    <w:nsid w:val="5F1E579C"/>
    <w:multiLevelType w:val="hybridMultilevel"/>
    <w:tmpl w:val="C13EEACA"/>
    <w:lvl w:ilvl="0" w:tplc="AFE0C344">
      <w:start w:val="2011"/>
      <w:numFmt w:val="bullet"/>
      <w:lvlText w:val="-"/>
      <w:lvlJc w:val="left"/>
      <w:pPr>
        <w:tabs>
          <w:tab w:val="num" w:pos="921"/>
        </w:tabs>
        <w:ind w:left="921" w:hanging="360"/>
      </w:pPr>
      <w:rPr>
        <w:rFonts w:ascii="굴림체" w:eastAsia="굴림체" w:hAnsi="굴림체" w:cs="Times New Roman" w:hint="eastAsia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B3229B2"/>
    <w:multiLevelType w:val="hybridMultilevel"/>
    <w:tmpl w:val="FFEA69DE"/>
    <w:lvl w:ilvl="0" w:tplc="FADA321E">
      <w:start w:val="2"/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>
    <w:nsid w:val="6DD71B4F"/>
    <w:multiLevelType w:val="hybridMultilevel"/>
    <w:tmpl w:val="10306356"/>
    <w:lvl w:ilvl="0" w:tplc="71C28EBA">
      <w:start w:val="3"/>
      <w:numFmt w:val="bullet"/>
      <w:lvlText w:val=""/>
      <w:lvlJc w:val="left"/>
      <w:pPr>
        <w:ind w:left="760" w:hanging="360"/>
      </w:pPr>
      <w:rPr>
        <w:rFonts w:ascii="Wingdings" w:eastAsia="바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>
    <w:nsid w:val="73E73207"/>
    <w:multiLevelType w:val="hybridMultilevel"/>
    <w:tmpl w:val="1F36D334"/>
    <w:lvl w:ilvl="0" w:tplc="A2726FD8"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3"/>
  </w:num>
  <w:num w:numId="5">
    <w:abstractNumId w:val="10"/>
  </w:num>
  <w:num w:numId="6">
    <w:abstractNumId w:val="8"/>
  </w:num>
  <w:num w:numId="7">
    <w:abstractNumId w:val="5"/>
  </w:num>
  <w:num w:numId="8">
    <w:abstractNumId w:val="7"/>
  </w:num>
  <w:num w:numId="9">
    <w:abstractNumId w:val="0"/>
  </w:num>
  <w:num w:numId="10">
    <w:abstractNumId w:val="1"/>
  </w:num>
  <w:num w:numId="11">
    <w:abstractNumId w:val="11"/>
  </w:num>
  <w:num w:numId="12">
    <w:abstractNumId w:val="12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17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479C9"/>
    <w:rsid w:val="000008B3"/>
    <w:rsid w:val="00020E90"/>
    <w:rsid w:val="00027454"/>
    <w:rsid w:val="00033124"/>
    <w:rsid w:val="00041B71"/>
    <w:rsid w:val="000479C9"/>
    <w:rsid w:val="00065C0B"/>
    <w:rsid w:val="000711FA"/>
    <w:rsid w:val="00076CAA"/>
    <w:rsid w:val="00093434"/>
    <w:rsid w:val="0009482C"/>
    <w:rsid w:val="000A34D8"/>
    <w:rsid w:val="000A6223"/>
    <w:rsid w:val="000B7475"/>
    <w:rsid w:val="000C26EC"/>
    <w:rsid w:val="000C4684"/>
    <w:rsid w:val="000F0E4C"/>
    <w:rsid w:val="001130C0"/>
    <w:rsid w:val="001212FA"/>
    <w:rsid w:val="00124B30"/>
    <w:rsid w:val="001342E7"/>
    <w:rsid w:val="00142359"/>
    <w:rsid w:val="00146DCE"/>
    <w:rsid w:val="00155352"/>
    <w:rsid w:val="001631BB"/>
    <w:rsid w:val="001C1EA6"/>
    <w:rsid w:val="001E0224"/>
    <w:rsid w:val="001E08FE"/>
    <w:rsid w:val="001E3B2D"/>
    <w:rsid w:val="001F3F91"/>
    <w:rsid w:val="001F671E"/>
    <w:rsid w:val="00212B71"/>
    <w:rsid w:val="00232055"/>
    <w:rsid w:val="002368F4"/>
    <w:rsid w:val="00241DC8"/>
    <w:rsid w:val="00245007"/>
    <w:rsid w:val="00251CDA"/>
    <w:rsid w:val="00255E31"/>
    <w:rsid w:val="00276D48"/>
    <w:rsid w:val="00292CA5"/>
    <w:rsid w:val="002A21B0"/>
    <w:rsid w:val="002A52C6"/>
    <w:rsid w:val="002D62C7"/>
    <w:rsid w:val="002E12CB"/>
    <w:rsid w:val="002E4780"/>
    <w:rsid w:val="002E7858"/>
    <w:rsid w:val="002F0807"/>
    <w:rsid w:val="003015CB"/>
    <w:rsid w:val="00303916"/>
    <w:rsid w:val="00312E12"/>
    <w:rsid w:val="003137FA"/>
    <w:rsid w:val="00332278"/>
    <w:rsid w:val="00337571"/>
    <w:rsid w:val="00351A4A"/>
    <w:rsid w:val="00373661"/>
    <w:rsid w:val="00397ABD"/>
    <w:rsid w:val="003A233F"/>
    <w:rsid w:val="003B361D"/>
    <w:rsid w:val="003C0968"/>
    <w:rsid w:val="003C105F"/>
    <w:rsid w:val="003E0160"/>
    <w:rsid w:val="003E0810"/>
    <w:rsid w:val="004306E4"/>
    <w:rsid w:val="004432A9"/>
    <w:rsid w:val="00445AEF"/>
    <w:rsid w:val="00453B45"/>
    <w:rsid w:val="00474DF3"/>
    <w:rsid w:val="00495980"/>
    <w:rsid w:val="004A1524"/>
    <w:rsid w:val="004A6AE8"/>
    <w:rsid w:val="004B54F5"/>
    <w:rsid w:val="004C6F2F"/>
    <w:rsid w:val="004F7C2E"/>
    <w:rsid w:val="00501D9B"/>
    <w:rsid w:val="00515530"/>
    <w:rsid w:val="00520CA9"/>
    <w:rsid w:val="0055001E"/>
    <w:rsid w:val="005504C6"/>
    <w:rsid w:val="00557B64"/>
    <w:rsid w:val="00557DE1"/>
    <w:rsid w:val="00571258"/>
    <w:rsid w:val="0057571B"/>
    <w:rsid w:val="005819F7"/>
    <w:rsid w:val="00584A71"/>
    <w:rsid w:val="00587E5A"/>
    <w:rsid w:val="00592324"/>
    <w:rsid w:val="005B7C8F"/>
    <w:rsid w:val="005C2448"/>
    <w:rsid w:val="005C342F"/>
    <w:rsid w:val="005D6D5E"/>
    <w:rsid w:val="005E1049"/>
    <w:rsid w:val="005F1AEC"/>
    <w:rsid w:val="005F4CF8"/>
    <w:rsid w:val="006003EA"/>
    <w:rsid w:val="006327EA"/>
    <w:rsid w:val="00644E35"/>
    <w:rsid w:val="006512AA"/>
    <w:rsid w:val="00651F9A"/>
    <w:rsid w:val="0065298B"/>
    <w:rsid w:val="00675EDD"/>
    <w:rsid w:val="00676186"/>
    <w:rsid w:val="006C0C8B"/>
    <w:rsid w:val="006C70E2"/>
    <w:rsid w:val="006E6CF8"/>
    <w:rsid w:val="00713B28"/>
    <w:rsid w:val="007141DB"/>
    <w:rsid w:val="00722771"/>
    <w:rsid w:val="00734807"/>
    <w:rsid w:val="00736A3C"/>
    <w:rsid w:val="00747EF7"/>
    <w:rsid w:val="00757601"/>
    <w:rsid w:val="00762050"/>
    <w:rsid w:val="00762B7D"/>
    <w:rsid w:val="00766AA8"/>
    <w:rsid w:val="007705C0"/>
    <w:rsid w:val="00774770"/>
    <w:rsid w:val="00780E98"/>
    <w:rsid w:val="00794488"/>
    <w:rsid w:val="007A0A42"/>
    <w:rsid w:val="007A39CB"/>
    <w:rsid w:val="007A5D15"/>
    <w:rsid w:val="007A6757"/>
    <w:rsid w:val="007B59CA"/>
    <w:rsid w:val="007C2323"/>
    <w:rsid w:val="007C6DE0"/>
    <w:rsid w:val="007C7296"/>
    <w:rsid w:val="007D4C38"/>
    <w:rsid w:val="007E64DC"/>
    <w:rsid w:val="007E6B51"/>
    <w:rsid w:val="00802EB5"/>
    <w:rsid w:val="00816521"/>
    <w:rsid w:val="00821EF5"/>
    <w:rsid w:val="00830CE7"/>
    <w:rsid w:val="00836AFE"/>
    <w:rsid w:val="00841975"/>
    <w:rsid w:val="00870CA2"/>
    <w:rsid w:val="008A17E5"/>
    <w:rsid w:val="008B72B4"/>
    <w:rsid w:val="008C2E73"/>
    <w:rsid w:val="008D2C42"/>
    <w:rsid w:val="008D63EB"/>
    <w:rsid w:val="008E57B4"/>
    <w:rsid w:val="0091640D"/>
    <w:rsid w:val="00917071"/>
    <w:rsid w:val="00934247"/>
    <w:rsid w:val="009A151C"/>
    <w:rsid w:val="009B5886"/>
    <w:rsid w:val="00A24533"/>
    <w:rsid w:val="00A357BD"/>
    <w:rsid w:val="00A36D6D"/>
    <w:rsid w:val="00A46788"/>
    <w:rsid w:val="00A60853"/>
    <w:rsid w:val="00A6644A"/>
    <w:rsid w:val="00A76265"/>
    <w:rsid w:val="00AA066D"/>
    <w:rsid w:val="00AA1B5C"/>
    <w:rsid w:val="00AA6FC4"/>
    <w:rsid w:val="00AB463E"/>
    <w:rsid w:val="00AB6226"/>
    <w:rsid w:val="00AC2E9B"/>
    <w:rsid w:val="00AD08C4"/>
    <w:rsid w:val="00AE6C4F"/>
    <w:rsid w:val="00AF1C8D"/>
    <w:rsid w:val="00AF3CE9"/>
    <w:rsid w:val="00B063EB"/>
    <w:rsid w:val="00B1162C"/>
    <w:rsid w:val="00B25E6A"/>
    <w:rsid w:val="00B262C2"/>
    <w:rsid w:val="00B40F1A"/>
    <w:rsid w:val="00B40FF8"/>
    <w:rsid w:val="00B42847"/>
    <w:rsid w:val="00B5382F"/>
    <w:rsid w:val="00B85A46"/>
    <w:rsid w:val="00B93BF0"/>
    <w:rsid w:val="00B953BB"/>
    <w:rsid w:val="00BC6BFE"/>
    <w:rsid w:val="00BD33B6"/>
    <w:rsid w:val="00C003A7"/>
    <w:rsid w:val="00C0072B"/>
    <w:rsid w:val="00C03410"/>
    <w:rsid w:val="00C0760B"/>
    <w:rsid w:val="00C16D66"/>
    <w:rsid w:val="00C20158"/>
    <w:rsid w:val="00C249C0"/>
    <w:rsid w:val="00C358AC"/>
    <w:rsid w:val="00C4155E"/>
    <w:rsid w:val="00C44F65"/>
    <w:rsid w:val="00C45FDB"/>
    <w:rsid w:val="00C85E0A"/>
    <w:rsid w:val="00C91BBC"/>
    <w:rsid w:val="00C973F4"/>
    <w:rsid w:val="00CE092F"/>
    <w:rsid w:val="00D16951"/>
    <w:rsid w:val="00D60178"/>
    <w:rsid w:val="00D605E0"/>
    <w:rsid w:val="00D65E86"/>
    <w:rsid w:val="00D6669C"/>
    <w:rsid w:val="00D7052B"/>
    <w:rsid w:val="00D875DA"/>
    <w:rsid w:val="00D924CC"/>
    <w:rsid w:val="00D9545C"/>
    <w:rsid w:val="00DC3CB6"/>
    <w:rsid w:val="00DC4243"/>
    <w:rsid w:val="00DE172E"/>
    <w:rsid w:val="00DE347E"/>
    <w:rsid w:val="00DE607F"/>
    <w:rsid w:val="00E0475B"/>
    <w:rsid w:val="00E25F21"/>
    <w:rsid w:val="00E518BA"/>
    <w:rsid w:val="00E606BC"/>
    <w:rsid w:val="00E62FF5"/>
    <w:rsid w:val="00E926F8"/>
    <w:rsid w:val="00ED4288"/>
    <w:rsid w:val="00EE1ADB"/>
    <w:rsid w:val="00EF40AD"/>
    <w:rsid w:val="00F041E8"/>
    <w:rsid w:val="00F065CE"/>
    <w:rsid w:val="00F1791E"/>
    <w:rsid w:val="00F44B89"/>
    <w:rsid w:val="00F4631C"/>
    <w:rsid w:val="00F52C6C"/>
    <w:rsid w:val="00F612EC"/>
    <w:rsid w:val="00F63906"/>
    <w:rsid w:val="00F901B4"/>
    <w:rsid w:val="00F90978"/>
    <w:rsid w:val="00F96E07"/>
    <w:rsid w:val="00FA5F86"/>
    <w:rsid w:val="00FC56D1"/>
    <w:rsid w:val="00FD1EBE"/>
    <w:rsid w:val="00FE47B6"/>
    <w:rsid w:val="00FF18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9C9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0479C9"/>
    <w:rPr>
      <w:strike w:val="0"/>
      <w:dstrike w:val="0"/>
      <w:color w:val="0072BC"/>
      <w:sz w:val="18"/>
      <w:szCs w:val="18"/>
      <w:u w:val="none"/>
      <w:effect w:val="none"/>
    </w:rPr>
  </w:style>
  <w:style w:type="paragraph" w:styleId="a4">
    <w:name w:val="Balloon Text"/>
    <w:basedOn w:val="a"/>
    <w:link w:val="Char"/>
    <w:uiPriority w:val="99"/>
    <w:semiHidden/>
    <w:unhideWhenUsed/>
    <w:rsid w:val="000479C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0479C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semiHidden/>
    <w:rsid w:val="007A0A42"/>
    <w:rPr>
      <w:rFonts w:ascii="바탕" w:eastAsia="바탕" w:hAnsi="Times New Roman" w:cs="Times New Roman"/>
      <w:szCs w:val="24"/>
    </w:rPr>
  </w:style>
  <w:style w:type="paragraph" w:styleId="a6">
    <w:name w:val="footer"/>
    <w:basedOn w:val="a"/>
    <w:link w:val="Char1"/>
    <w:uiPriority w:val="99"/>
    <w:semiHidden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semiHidden/>
    <w:rsid w:val="007A0A42"/>
    <w:rPr>
      <w:rFonts w:ascii="바탕" w:eastAsia="바탕" w:hAnsi="Times New Roman" w:cs="Times New Roman"/>
      <w:szCs w:val="24"/>
    </w:rPr>
  </w:style>
  <w:style w:type="paragraph" w:customStyle="1" w:styleId="hstyle0">
    <w:name w:val="hstyle0"/>
    <w:basedOn w:val="a"/>
    <w:rsid w:val="00FA5F86"/>
    <w:pPr>
      <w:widowControl/>
      <w:wordWrap/>
      <w:autoSpaceDE/>
      <w:autoSpaceDN/>
      <w:spacing w:line="384" w:lineRule="auto"/>
    </w:pPr>
    <w:rPr>
      <w:rFonts w:hAnsi="바탕" w:cs="굴림"/>
      <w:color w:val="000000"/>
      <w:kern w:val="0"/>
      <w:szCs w:val="20"/>
    </w:rPr>
  </w:style>
  <w:style w:type="table" w:styleId="a7">
    <w:name w:val="Table Grid"/>
    <w:basedOn w:val="a1"/>
    <w:uiPriority w:val="59"/>
    <w:rsid w:val="002F080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40FF8"/>
    <w:pPr>
      <w:ind w:leftChars="400" w:left="800"/>
    </w:pPr>
  </w:style>
  <w:style w:type="character" w:styleId="a9">
    <w:name w:val="Placeholder Text"/>
    <w:basedOn w:val="a0"/>
    <w:uiPriority w:val="99"/>
    <w:semiHidden/>
    <w:rsid w:val="004C6F2F"/>
    <w:rPr>
      <w:color w:val="808080"/>
    </w:rPr>
  </w:style>
  <w:style w:type="character" w:styleId="aa">
    <w:name w:val="Strong"/>
    <w:basedOn w:val="a0"/>
    <w:uiPriority w:val="22"/>
    <w:qFormat/>
    <w:rsid w:val="000A622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8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fco.or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kfco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fco.org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F2D6CB-84A2-443E-9FAD-77161943A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open</Company>
  <LinksUpToDate>false</LinksUpToDate>
  <CharactersWithSpaces>1967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kicf-cho</cp:lastModifiedBy>
  <cp:revision>2</cp:revision>
  <cp:lastPrinted>2012-08-10T01:18:00Z</cp:lastPrinted>
  <dcterms:created xsi:type="dcterms:W3CDTF">2012-08-10T01:24:00Z</dcterms:created>
  <dcterms:modified xsi:type="dcterms:W3CDTF">2012-08-10T01:24:00Z</dcterms:modified>
</cp:coreProperties>
</file>